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6DB5" w14:textId="52BB4B42" w:rsidR="00BD5A36" w:rsidRPr="0020583E" w:rsidRDefault="00BD5A36" w:rsidP="00BD5A36">
      <w:pPr>
        <w:jc w:val="center"/>
        <w:rPr>
          <w:rFonts w:ascii="Arial" w:hAnsi="Arial" w:cs="Arial"/>
          <w:b/>
          <w:sz w:val="32"/>
          <w:szCs w:val="32"/>
        </w:rPr>
      </w:pPr>
      <w:r w:rsidRPr="0020583E">
        <w:rPr>
          <w:rFonts w:ascii="Arial" w:hAnsi="Arial" w:cs="Arial"/>
          <w:b/>
          <w:sz w:val="32"/>
          <w:szCs w:val="32"/>
        </w:rPr>
        <w:t>CITY OF CORAL GABLES, FL</w:t>
      </w:r>
    </w:p>
    <w:p w14:paraId="20AEAD0B" w14:textId="77777777" w:rsidR="00BD5A36" w:rsidRPr="006E30FD" w:rsidRDefault="00BD5A36" w:rsidP="00BD5A36">
      <w:pPr>
        <w:jc w:val="center"/>
        <w:rPr>
          <w:rFonts w:ascii="Arial" w:hAnsi="Arial" w:cs="Arial"/>
          <w:sz w:val="20"/>
        </w:rPr>
      </w:pPr>
      <w:r w:rsidRPr="006E30FD">
        <w:rPr>
          <w:rFonts w:ascii="Arial" w:hAnsi="Arial" w:cs="Arial"/>
          <w:sz w:val="20"/>
        </w:rPr>
        <w:t>2800 SW 72nd Avenue, Miami, FL  33155</w:t>
      </w:r>
    </w:p>
    <w:p w14:paraId="6831553D" w14:textId="77777777" w:rsidR="00BD5A36" w:rsidRPr="006E30FD" w:rsidRDefault="00BD5A36" w:rsidP="00BD5A36">
      <w:pPr>
        <w:jc w:val="center"/>
        <w:rPr>
          <w:rFonts w:ascii="Arial" w:hAnsi="Arial" w:cs="Arial"/>
          <w:sz w:val="20"/>
        </w:rPr>
      </w:pPr>
      <w:r w:rsidRPr="006E30FD">
        <w:rPr>
          <w:rFonts w:ascii="Arial" w:hAnsi="Arial" w:cs="Arial"/>
          <w:sz w:val="20"/>
        </w:rPr>
        <w:t>Finance Department / Procurement Division</w:t>
      </w:r>
    </w:p>
    <w:p w14:paraId="479FE19F" w14:textId="77777777" w:rsidR="00BD5A36" w:rsidRDefault="00BD5A36" w:rsidP="00BD5A36">
      <w:pPr>
        <w:jc w:val="center"/>
        <w:rPr>
          <w:rFonts w:ascii="Arial" w:hAnsi="Arial" w:cs="Arial"/>
          <w:sz w:val="20"/>
        </w:rPr>
      </w:pPr>
      <w:r w:rsidRPr="006E30FD">
        <w:rPr>
          <w:rFonts w:ascii="Arial" w:hAnsi="Arial" w:cs="Arial"/>
          <w:sz w:val="20"/>
        </w:rPr>
        <w:t>Tel: 305-460-5102, Fax: 305-261-1601</w:t>
      </w:r>
    </w:p>
    <w:p w14:paraId="36F19639" w14:textId="77777777" w:rsidR="00AE3125" w:rsidRPr="00AE3125" w:rsidRDefault="00AE3125" w:rsidP="00BD5A36">
      <w:pPr>
        <w:jc w:val="center"/>
        <w:rPr>
          <w:rFonts w:ascii="Arial" w:hAnsi="Arial" w:cs="Arial"/>
          <w:sz w:val="10"/>
          <w:szCs w:val="14"/>
        </w:rPr>
      </w:pPr>
    </w:p>
    <w:p w14:paraId="0E9E1E0D" w14:textId="52B529CD" w:rsidR="00BD5A36" w:rsidRPr="0020583E" w:rsidRDefault="00BD5A36" w:rsidP="00131B2D">
      <w:pPr>
        <w:pStyle w:val="Heading1"/>
        <w:ind w:left="0"/>
        <w:jc w:val="center"/>
        <w:rPr>
          <w:rFonts w:ascii="Arial" w:hAnsi="Arial" w:cs="Arial"/>
          <w:sz w:val="32"/>
          <w:szCs w:val="32"/>
          <w:u w:val="none"/>
        </w:rPr>
      </w:pPr>
      <w:bookmarkStart w:id="0" w:name="_Toc52352154"/>
      <w:r w:rsidRPr="0020583E">
        <w:rPr>
          <w:rFonts w:ascii="Arial" w:hAnsi="Arial" w:cs="Arial"/>
          <w:sz w:val="32"/>
          <w:szCs w:val="32"/>
          <w:u w:val="none"/>
        </w:rPr>
        <w:t>PUBLIC NOTICE</w:t>
      </w:r>
      <w:bookmarkEnd w:id="0"/>
      <w:r w:rsidR="00C758C1">
        <w:rPr>
          <w:rFonts w:ascii="Arial" w:hAnsi="Arial" w:cs="Arial"/>
          <w:sz w:val="32"/>
          <w:szCs w:val="32"/>
          <w:u w:val="none"/>
        </w:rPr>
        <w:t xml:space="preserve"> - </w:t>
      </w:r>
      <w:r w:rsidR="00C758C1" w:rsidRPr="00C758C1">
        <w:rPr>
          <w:rFonts w:ascii="Arial" w:hAnsi="Arial" w:cs="Arial"/>
          <w:color w:val="FF0000"/>
          <w:sz w:val="32"/>
          <w:szCs w:val="32"/>
          <w:u w:val="none"/>
        </w:rPr>
        <w:t>REVISED</w:t>
      </w:r>
    </w:p>
    <w:p w14:paraId="348FCF9D" w14:textId="5B69F4BE" w:rsidR="00BD5A36" w:rsidRPr="0020583E" w:rsidRDefault="00BD5A36" w:rsidP="00BD5A36">
      <w:pPr>
        <w:jc w:val="center"/>
        <w:rPr>
          <w:rFonts w:ascii="Arial" w:hAnsi="Arial" w:cs="Arial"/>
          <w:b/>
        </w:rPr>
      </w:pPr>
      <w:r w:rsidRPr="0020583E">
        <w:rPr>
          <w:rFonts w:ascii="Arial" w:hAnsi="Arial" w:cs="Arial"/>
          <w:b/>
        </w:rPr>
        <w:t xml:space="preserve">Invitation for Bids (IFB) No. </w:t>
      </w:r>
      <w:r w:rsidR="00D178A1" w:rsidRPr="0020583E">
        <w:rPr>
          <w:rFonts w:ascii="Arial" w:hAnsi="Arial" w:cs="Arial"/>
          <w:b/>
        </w:rPr>
        <w:t>202</w:t>
      </w:r>
      <w:r w:rsidR="00795B6B">
        <w:rPr>
          <w:rFonts w:ascii="Arial" w:hAnsi="Arial" w:cs="Arial"/>
          <w:b/>
        </w:rPr>
        <w:t>4</w:t>
      </w:r>
      <w:r w:rsidR="007B65E8" w:rsidRPr="0020583E">
        <w:rPr>
          <w:rFonts w:ascii="Arial" w:hAnsi="Arial" w:cs="Arial"/>
          <w:b/>
        </w:rPr>
        <w:t>-</w:t>
      </w:r>
      <w:r w:rsidR="00DC543F">
        <w:rPr>
          <w:rFonts w:ascii="Arial" w:hAnsi="Arial" w:cs="Arial"/>
          <w:b/>
        </w:rPr>
        <w:t>042</w:t>
      </w:r>
    </w:p>
    <w:p w14:paraId="0C1C8DBC" w14:textId="77777777" w:rsidR="00BD5A36" w:rsidRPr="007677CE" w:rsidRDefault="00BD5A36" w:rsidP="00BD5A36">
      <w:pPr>
        <w:jc w:val="both"/>
        <w:rPr>
          <w:rFonts w:ascii="Arial" w:hAnsi="Arial" w:cs="Arial"/>
          <w:b/>
          <w:sz w:val="10"/>
          <w:szCs w:val="10"/>
        </w:rPr>
      </w:pPr>
      <w:bookmarkStart w:id="1" w:name="_Hlk152075026"/>
    </w:p>
    <w:p w14:paraId="4FAA22C3" w14:textId="3E85E39B" w:rsidR="007B65E8" w:rsidRDefault="00CB5D7A" w:rsidP="00CB5D7A">
      <w:pPr>
        <w:jc w:val="both"/>
        <w:rPr>
          <w:rFonts w:ascii="Arial" w:hAnsi="Arial" w:cs="Arial"/>
          <w:sz w:val="20"/>
          <w:szCs w:val="20"/>
        </w:rPr>
      </w:pPr>
      <w:r w:rsidRPr="00CB5D7A">
        <w:rPr>
          <w:rFonts w:ascii="Arial" w:hAnsi="Arial" w:cs="Arial"/>
          <w:sz w:val="20"/>
          <w:szCs w:val="20"/>
        </w:rPr>
        <w:t>The City of Coral Gables is soliciting bids for IFB 202</w:t>
      </w:r>
      <w:r w:rsidR="00795B6B">
        <w:rPr>
          <w:rFonts w:ascii="Arial" w:hAnsi="Arial" w:cs="Arial"/>
          <w:sz w:val="20"/>
          <w:szCs w:val="20"/>
        </w:rPr>
        <w:t>4</w:t>
      </w:r>
      <w:r w:rsidRPr="00CB5D7A">
        <w:rPr>
          <w:rFonts w:ascii="Arial" w:hAnsi="Arial" w:cs="Arial"/>
          <w:sz w:val="20"/>
          <w:szCs w:val="20"/>
        </w:rPr>
        <w:t>-0</w:t>
      </w:r>
      <w:r w:rsidR="00DC543F">
        <w:rPr>
          <w:rFonts w:ascii="Arial" w:hAnsi="Arial" w:cs="Arial"/>
          <w:sz w:val="20"/>
          <w:szCs w:val="20"/>
        </w:rPr>
        <w:t>42</w:t>
      </w:r>
      <w:r w:rsidRPr="00CB5D7A">
        <w:rPr>
          <w:rFonts w:ascii="Arial" w:hAnsi="Arial" w:cs="Arial"/>
          <w:sz w:val="20"/>
          <w:szCs w:val="20"/>
        </w:rPr>
        <w:t xml:space="preserve"> </w:t>
      </w:r>
      <w:r w:rsidR="00DC543F">
        <w:rPr>
          <w:rFonts w:ascii="Arial" w:hAnsi="Arial" w:cs="Arial"/>
          <w:sz w:val="20"/>
          <w:szCs w:val="20"/>
        </w:rPr>
        <w:t xml:space="preserve">Corridor Door Replacements – Parking Garage 6 </w:t>
      </w:r>
      <w:r w:rsidRPr="00CB5D7A">
        <w:rPr>
          <w:rFonts w:ascii="Arial" w:hAnsi="Arial" w:cs="Arial"/>
          <w:sz w:val="20"/>
          <w:szCs w:val="20"/>
        </w:rPr>
        <w:t>from a pre-qualified contractor contract</w:t>
      </w:r>
      <w:r w:rsidR="007B65E8" w:rsidRPr="0056115F">
        <w:rPr>
          <w:rFonts w:ascii="Arial" w:hAnsi="Arial" w:cs="Arial"/>
          <w:sz w:val="20"/>
          <w:szCs w:val="20"/>
        </w:rPr>
        <w:t xml:space="preserve"> </w:t>
      </w:r>
      <w:hyperlink r:id="rId8" w:history="1">
        <w:r w:rsidR="007B65E8" w:rsidRPr="001B076B">
          <w:rPr>
            <w:rStyle w:val="Hyperlink"/>
            <w:rFonts w:ascii="Arial" w:hAnsi="Arial" w:cs="Arial"/>
            <w:sz w:val="20"/>
            <w:szCs w:val="20"/>
          </w:rPr>
          <w:t>RTQ 2017.02.MS General and Specialty Trade Contractor Services</w:t>
        </w:r>
      </w:hyperlink>
      <w:r w:rsidR="007B65E8" w:rsidRPr="0056115F">
        <w:rPr>
          <w:rFonts w:ascii="Arial" w:hAnsi="Arial" w:cs="Arial"/>
          <w:sz w:val="20"/>
          <w:szCs w:val="20"/>
        </w:rPr>
        <w:t xml:space="preserve">. </w:t>
      </w:r>
    </w:p>
    <w:p w14:paraId="56F87BAB" w14:textId="77777777" w:rsidR="001E160A" w:rsidRPr="007677CE" w:rsidRDefault="001E160A" w:rsidP="00CB5D7A">
      <w:pPr>
        <w:jc w:val="both"/>
        <w:rPr>
          <w:rFonts w:ascii="Arial" w:hAnsi="Arial" w:cs="Arial"/>
          <w:sz w:val="10"/>
          <w:szCs w:val="10"/>
        </w:rPr>
      </w:pPr>
    </w:p>
    <w:p w14:paraId="4D046735" w14:textId="6D1CD368" w:rsidR="007B65E8" w:rsidRPr="0082192D" w:rsidRDefault="007B65E8" w:rsidP="007B65E8">
      <w:pPr>
        <w:pStyle w:val="NoSpacing"/>
        <w:rPr>
          <w:rFonts w:ascii="Arial" w:hAnsi="Arial" w:cs="Arial"/>
          <w:bCs/>
          <w:snapToGrid w:val="0"/>
          <w:sz w:val="20"/>
          <w:szCs w:val="20"/>
        </w:rPr>
      </w:pPr>
      <w:r w:rsidRPr="0082192D">
        <w:rPr>
          <w:rFonts w:ascii="Arial" w:hAnsi="Arial" w:cs="Arial"/>
          <w:bCs/>
          <w:snapToGrid w:val="0"/>
          <w:sz w:val="20"/>
          <w:szCs w:val="20"/>
        </w:rPr>
        <w:t xml:space="preserve">All bidders must be pre-qualified under contract </w:t>
      </w:r>
      <w:r w:rsidRPr="0079183B">
        <w:rPr>
          <w:rFonts w:ascii="Arial" w:hAnsi="Arial" w:cs="Arial"/>
          <w:bCs/>
          <w:snapToGrid w:val="0"/>
          <w:sz w:val="20"/>
          <w:szCs w:val="20"/>
        </w:rPr>
        <w:t xml:space="preserve">RTQ 2017.02.MS General and Specialty Trade Contractor Services pool contract – under Trade Group(s) General Contractors </w:t>
      </w:r>
      <w:r>
        <w:rPr>
          <w:rFonts w:ascii="Arial" w:hAnsi="Arial" w:cs="Arial"/>
          <w:bCs/>
          <w:snapToGrid w:val="0"/>
          <w:sz w:val="20"/>
          <w:szCs w:val="20"/>
        </w:rPr>
        <w:t>and/</w:t>
      </w:r>
      <w:r w:rsidRPr="0079183B">
        <w:rPr>
          <w:rFonts w:ascii="Arial" w:hAnsi="Arial" w:cs="Arial"/>
          <w:bCs/>
          <w:snapToGrid w:val="0"/>
          <w:sz w:val="20"/>
          <w:szCs w:val="20"/>
        </w:rPr>
        <w:t xml:space="preserve">or Underground Utilities </w:t>
      </w:r>
      <w:r w:rsidRPr="0079183B">
        <w:rPr>
          <w:rFonts w:ascii="Arial" w:hAnsi="Arial" w:cs="Arial"/>
          <w:b/>
          <w:bCs/>
          <w:snapToGrid w:val="0"/>
          <w:sz w:val="20"/>
          <w:szCs w:val="20"/>
        </w:rPr>
        <w:t>PRIOR</w:t>
      </w:r>
      <w:r w:rsidRPr="0082192D">
        <w:rPr>
          <w:rFonts w:ascii="Arial" w:hAnsi="Arial" w:cs="Arial"/>
          <w:bCs/>
          <w:snapToGrid w:val="0"/>
          <w:sz w:val="20"/>
          <w:szCs w:val="20"/>
        </w:rPr>
        <w:t xml:space="preserve"> to the closing in order to submit a bid for this solicitation. An application package can be downloaded at: </w:t>
      </w:r>
      <w:hyperlink r:id="rId9" w:history="1">
        <w:r w:rsidRPr="00C556AD">
          <w:rPr>
            <w:rStyle w:val="Hyperlink"/>
            <w:rFonts w:ascii="Arial" w:hAnsi="Arial" w:cs="Arial"/>
            <w:b/>
            <w:snapToGrid w:val="0"/>
            <w:sz w:val="20"/>
            <w:szCs w:val="20"/>
          </w:rPr>
          <w:t>Request to Qualify</w:t>
        </w:r>
      </w:hyperlink>
      <w:r w:rsidRPr="0082192D">
        <w:rPr>
          <w:rFonts w:ascii="Arial" w:hAnsi="Arial" w:cs="Arial"/>
          <w:bCs/>
          <w:snapToGrid w:val="0"/>
          <w:sz w:val="20"/>
          <w:szCs w:val="20"/>
        </w:rPr>
        <w:t xml:space="preserve"> and submitted to Attention: Andrea </w:t>
      </w:r>
      <w:r w:rsidR="00D501FC">
        <w:rPr>
          <w:rFonts w:ascii="Arial" w:hAnsi="Arial" w:cs="Arial"/>
          <w:bCs/>
          <w:snapToGrid w:val="0"/>
          <w:sz w:val="20"/>
          <w:szCs w:val="20"/>
        </w:rPr>
        <w:t>Fortella</w:t>
      </w:r>
      <w:r w:rsidRPr="0082192D">
        <w:rPr>
          <w:rFonts w:ascii="Arial" w:hAnsi="Arial" w:cs="Arial"/>
          <w:bCs/>
          <w:snapToGrid w:val="0"/>
          <w:sz w:val="20"/>
          <w:szCs w:val="20"/>
        </w:rPr>
        <w:t xml:space="preserve"> or emailed to </w:t>
      </w:r>
      <w:hyperlink r:id="rId10" w:history="1">
        <w:r w:rsidR="00D501FC" w:rsidRPr="00EA436C">
          <w:rPr>
            <w:rStyle w:val="Hyperlink"/>
            <w:rFonts w:ascii="Arial" w:hAnsi="Arial" w:cs="Arial"/>
            <w:bCs/>
            <w:snapToGrid w:val="0"/>
            <w:sz w:val="20"/>
            <w:szCs w:val="20"/>
          </w:rPr>
          <w:t>afortella@coralgables.com</w:t>
        </w:r>
      </w:hyperlink>
      <w:r w:rsidR="00AE3125">
        <w:rPr>
          <w:rStyle w:val="Hyperlink"/>
          <w:rFonts w:ascii="Arial" w:hAnsi="Arial" w:cs="Arial"/>
          <w:bCs/>
          <w:snapToGrid w:val="0"/>
          <w:sz w:val="20"/>
          <w:szCs w:val="20"/>
        </w:rPr>
        <w:t>.</w:t>
      </w:r>
    </w:p>
    <w:p w14:paraId="3CF84A53" w14:textId="77777777" w:rsidR="007B65E8" w:rsidRDefault="007B65E8" w:rsidP="007B65E8">
      <w:pPr>
        <w:pStyle w:val="NoSpacing"/>
        <w:rPr>
          <w:rFonts w:ascii="Arial" w:hAnsi="Arial" w:cs="Arial"/>
          <w:spacing w:val="-2"/>
          <w:sz w:val="10"/>
          <w:szCs w:val="10"/>
        </w:rPr>
      </w:pPr>
    </w:p>
    <w:p w14:paraId="1C48257A" w14:textId="77777777" w:rsidR="007B65E8" w:rsidRDefault="007B65E8" w:rsidP="0020583E">
      <w:pPr>
        <w:pStyle w:val="NoSpacing"/>
        <w:rPr>
          <w:rStyle w:val="Hyperlink"/>
          <w:rFonts w:ascii="Arial" w:hAnsi="Arial" w:cs="Arial"/>
          <w:bCs/>
          <w:sz w:val="20"/>
          <w:szCs w:val="20"/>
        </w:rPr>
      </w:pPr>
      <w:r w:rsidRPr="0082192D">
        <w:rPr>
          <w:rFonts w:ascii="Arial" w:hAnsi="Arial" w:cs="Arial"/>
          <w:bCs/>
          <w:snapToGrid w:val="0"/>
          <w:sz w:val="20"/>
          <w:szCs w:val="20"/>
        </w:rPr>
        <w:t xml:space="preserve">The Invitation for Bids (IFB) package may be downloaded by visiting </w:t>
      </w:r>
      <w:hyperlink r:id="rId11" w:history="1">
        <w:r w:rsidRPr="0079183B">
          <w:rPr>
            <w:rStyle w:val="Hyperlink"/>
            <w:rFonts w:ascii="Arial" w:hAnsi="Arial" w:cs="Arial"/>
            <w:b/>
            <w:snapToGrid w:val="0"/>
            <w:sz w:val="20"/>
            <w:szCs w:val="20"/>
          </w:rPr>
          <w:t>INFOR</w:t>
        </w:r>
      </w:hyperlink>
      <w:r w:rsidRPr="0082192D">
        <w:rPr>
          <w:rFonts w:ascii="Arial" w:hAnsi="Arial" w:cs="Arial"/>
          <w:bCs/>
          <w:snapToGrid w:val="0"/>
          <w:sz w:val="20"/>
          <w:szCs w:val="20"/>
        </w:rPr>
        <w:t xml:space="preserve">. Prospective bidders must register with INFOR, free-of-charge, in order to download the solicitation.  </w:t>
      </w:r>
      <w:r w:rsidRPr="0082192D">
        <w:rPr>
          <w:rFonts w:ascii="Arial" w:hAnsi="Arial" w:cs="Arial"/>
          <w:bCs/>
          <w:spacing w:val="-2"/>
          <w:sz w:val="20"/>
          <w:szCs w:val="20"/>
        </w:rPr>
        <w:t xml:space="preserve">A detailed user guide for the registration process may be downloaded by visiting the Procurement Division Supplier Services webpage at: </w:t>
      </w:r>
      <w:hyperlink w:history="1"/>
      <w:r w:rsidRPr="0082192D">
        <w:rPr>
          <w:bCs/>
        </w:rPr>
        <w:t xml:space="preserve"> </w:t>
      </w:r>
      <w:hyperlink r:id="rId12" w:history="1">
        <w:r w:rsidRPr="0079183B">
          <w:rPr>
            <w:rStyle w:val="Hyperlink"/>
            <w:rFonts w:ascii="Arial" w:hAnsi="Arial" w:cs="Arial"/>
            <w:bCs/>
            <w:sz w:val="20"/>
            <w:szCs w:val="20"/>
          </w:rPr>
          <w:t>Procurement Department Supplier Services</w:t>
        </w:r>
      </w:hyperlink>
    </w:p>
    <w:bookmarkEnd w:id="1"/>
    <w:p w14:paraId="7EAE9409" w14:textId="77777777" w:rsidR="001E160A" w:rsidRPr="00AE3125" w:rsidRDefault="001E160A" w:rsidP="0020583E">
      <w:pPr>
        <w:pStyle w:val="NoSpacing"/>
        <w:rPr>
          <w:rFonts w:ascii="Arial" w:hAnsi="Arial" w:cs="Arial"/>
          <w:bCs/>
          <w:sz w:val="12"/>
          <w:szCs w:val="12"/>
        </w:rPr>
      </w:pPr>
    </w:p>
    <w:p w14:paraId="515F45EB" w14:textId="7C4673FB" w:rsidR="007B65E8" w:rsidRDefault="007B65E8" w:rsidP="0020583E">
      <w:pPr>
        <w:pStyle w:val="NoSpacing"/>
        <w:rPr>
          <w:rFonts w:ascii="Arial" w:hAnsi="Arial" w:cs="Arial"/>
          <w:bCs/>
          <w:snapToGrid w:val="0"/>
          <w:sz w:val="20"/>
          <w:szCs w:val="20"/>
        </w:rPr>
      </w:pPr>
      <w:r w:rsidRPr="0082192D">
        <w:rPr>
          <w:rFonts w:ascii="Arial" w:hAnsi="Arial" w:cs="Arial"/>
          <w:bCs/>
          <w:snapToGrid w:val="0"/>
          <w:sz w:val="20"/>
          <w:szCs w:val="20"/>
        </w:rPr>
        <w:t>Any prospective bidder who has received this solicitation by any means other than through INFOR must register immediately with INFOR to ensure it receives any addendum issued to this solicitation.  Failure to acknowledge receipt of an addendum may result in disqualification of bid submitted.</w:t>
      </w:r>
    </w:p>
    <w:p w14:paraId="387AD575" w14:textId="77777777" w:rsidR="004779F7" w:rsidRPr="00AE3125" w:rsidRDefault="004779F7" w:rsidP="004779F7">
      <w:pPr>
        <w:rPr>
          <w:rFonts w:ascii="Arial" w:hAnsi="Arial" w:cs="Arial"/>
          <w:bCs/>
          <w:snapToGrid w:val="0"/>
          <w:sz w:val="12"/>
          <w:szCs w:val="12"/>
        </w:rPr>
      </w:pPr>
    </w:p>
    <w:p w14:paraId="4F0A39F6" w14:textId="77777777" w:rsidR="007B65E8" w:rsidRPr="009767C2" w:rsidRDefault="007B65E8" w:rsidP="0020583E">
      <w:pPr>
        <w:rPr>
          <w:rFonts w:ascii="Arial" w:hAnsi="Arial" w:cs="Arial"/>
          <w:sz w:val="20"/>
          <w:szCs w:val="20"/>
        </w:rPr>
      </w:pPr>
      <w:r w:rsidRPr="009767C2">
        <w:rPr>
          <w:rFonts w:ascii="Arial" w:hAnsi="Arial" w:cs="Arial"/>
          <w:sz w:val="20"/>
          <w:szCs w:val="20"/>
        </w:rPr>
        <w:t xml:space="preserve">Solicitations responses must be submitted electronically through </w:t>
      </w:r>
      <w:r>
        <w:rPr>
          <w:rFonts w:ascii="Arial" w:hAnsi="Arial" w:cs="Arial"/>
          <w:sz w:val="20"/>
          <w:szCs w:val="20"/>
        </w:rPr>
        <w:t>INFOR</w:t>
      </w:r>
      <w:r w:rsidRPr="009767C2">
        <w:rPr>
          <w:rFonts w:ascii="Arial" w:hAnsi="Arial" w:cs="Arial"/>
          <w:sz w:val="20"/>
          <w:szCs w:val="20"/>
        </w:rPr>
        <w:t>. This includes responses to invitation for bids (IFBs); requests for proposals (RFPs); requests for qualifications (RFQs); and any other formal solicitation.</w:t>
      </w:r>
    </w:p>
    <w:p w14:paraId="565E7A4B" w14:textId="77777777" w:rsidR="007B65E8" w:rsidRPr="007677CE" w:rsidRDefault="007B65E8" w:rsidP="0020583E">
      <w:pPr>
        <w:rPr>
          <w:rFonts w:ascii="Arial" w:hAnsi="Arial" w:cs="Arial"/>
          <w:b/>
          <w:bCs/>
          <w:sz w:val="10"/>
          <w:szCs w:val="10"/>
          <w:highlight w:val="yellow"/>
        </w:rPr>
      </w:pPr>
    </w:p>
    <w:p w14:paraId="0186669E" w14:textId="77777777" w:rsidR="007B65E8" w:rsidRDefault="007B65E8" w:rsidP="0020583E">
      <w:r w:rsidRPr="009767C2">
        <w:rPr>
          <w:rFonts w:ascii="Arial" w:hAnsi="Arial" w:cs="Arial"/>
          <w:sz w:val="20"/>
          <w:szCs w:val="20"/>
        </w:rPr>
        <w:t>A user guide for responding electronically to solicitations can be found by visiting the Procurement Division Supplier Services website under</w:t>
      </w:r>
      <w:r>
        <w:rPr>
          <w:rFonts w:ascii="Arial" w:hAnsi="Arial" w:cs="Arial"/>
          <w:sz w:val="20"/>
          <w:szCs w:val="20"/>
        </w:rPr>
        <w:t xml:space="preserve"> </w:t>
      </w:r>
      <w:hyperlink r:id="rId13" w:history="1">
        <w:r w:rsidRPr="0079183B">
          <w:rPr>
            <w:rStyle w:val="Hyperlink"/>
            <w:rFonts w:ascii="Arial" w:hAnsi="Arial" w:cs="Arial"/>
            <w:sz w:val="20"/>
            <w:szCs w:val="20"/>
          </w:rPr>
          <w:t xml:space="preserve">Supplier services </w:t>
        </w:r>
      </w:hyperlink>
      <w:r>
        <w:t xml:space="preserve"> </w:t>
      </w:r>
      <w:hyperlink r:id="rId14" w:history="1"/>
    </w:p>
    <w:p w14:paraId="23768076" w14:textId="77777777" w:rsidR="00BD5A36" w:rsidRPr="00EF40A8" w:rsidRDefault="00BD5A36" w:rsidP="0020583E">
      <w:pPr>
        <w:rPr>
          <w:rFonts w:ascii="Arial" w:hAnsi="Arial" w:cs="Arial"/>
          <w:snapToGrid w:val="0"/>
          <w:sz w:val="10"/>
          <w:szCs w:val="10"/>
        </w:rPr>
      </w:pPr>
    </w:p>
    <w:p w14:paraId="142AF454" w14:textId="759C81ED" w:rsidR="00BD5A36" w:rsidRPr="004779F7" w:rsidRDefault="00BD5A36" w:rsidP="0020583E">
      <w:pPr>
        <w:rPr>
          <w:rFonts w:ascii="Arial" w:hAnsi="Arial" w:cs="Arial"/>
          <w:snapToGrid w:val="0"/>
          <w:sz w:val="20"/>
          <w:szCs w:val="20"/>
        </w:rPr>
      </w:pPr>
      <w:r w:rsidRPr="00054239">
        <w:rPr>
          <w:rFonts w:ascii="Arial" w:hAnsi="Arial" w:cs="Arial"/>
          <w:b/>
          <w:snapToGrid w:val="0"/>
          <w:sz w:val="20"/>
          <w:szCs w:val="20"/>
        </w:rPr>
        <w:t xml:space="preserve">Any request for additional information or clarification must be received in writing </w:t>
      </w:r>
      <w:r>
        <w:rPr>
          <w:rFonts w:ascii="Arial" w:hAnsi="Arial" w:cs="Arial"/>
          <w:b/>
          <w:snapToGrid w:val="0"/>
          <w:sz w:val="20"/>
          <w:szCs w:val="20"/>
        </w:rPr>
        <w:t xml:space="preserve">through </w:t>
      </w:r>
      <w:r w:rsidR="007B65E8">
        <w:rPr>
          <w:rFonts w:ascii="Arial" w:hAnsi="Arial" w:cs="Arial"/>
          <w:b/>
          <w:snapToGrid w:val="0"/>
          <w:sz w:val="20"/>
          <w:szCs w:val="20"/>
        </w:rPr>
        <w:t>Infor</w:t>
      </w:r>
      <w:r w:rsidRPr="00054239">
        <w:rPr>
          <w:rFonts w:ascii="Arial" w:hAnsi="Arial" w:cs="Arial"/>
          <w:b/>
          <w:snapToGrid w:val="0"/>
          <w:sz w:val="20"/>
          <w:szCs w:val="20"/>
        </w:rPr>
        <w:t xml:space="preserve"> no later tha</w:t>
      </w:r>
      <w:r w:rsidRPr="004779F7">
        <w:rPr>
          <w:rFonts w:ascii="Arial" w:hAnsi="Arial" w:cs="Arial"/>
          <w:b/>
          <w:snapToGrid w:val="0"/>
          <w:sz w:val="20"/>
          <w:szCs w:val="20"/>
        </w:rPr>
        <w:t>n</w:t>
      </w:r>
      <w:r w:rsidR="00FA48CB" w:rsidRPr="004779F7">
        <w:rPr>
          <w:rFonts w:ascii="Arial" w:hAnsi="Arial" w:cs="Arial"/>
          <w:b/>
          <w:snapToGrid w:val="0"/>
          <w:sz w:val="20"/>
          <w:szCs w:val="20"/>
        </w:rPr>
        <w:t xml:space="preserve"> </w:t>
      </w:r>
      <w:r w:rsidR="00DC543F">
        <w:rPr>
          <w:rFonts w:ascii="Arial" w:hAnsi="Arial" w:cs="Arial"/>
          <w:b/>
          <w:snapToGrid w:val="0"/>
          <w:sz w:val="20"/>
          <w:szCs w:val="20"/>
        </w:rPr>
        <w:t>November 22</w:t>
      </w:r>
      <w:r w:rsidR="007B65E8" w:rsidRPr="004779F7">
        <w:rPr>
          <w:rFonts w:ascii="Arial" w:hAnsi="Arial" w:cs="Arial"/>
          <w:b/>
          <w:snapToGrid w:val="0"/>
          <w:sz w:val="20"/>
          <w:szCs w:val="20"/>
        </w:rPr>
        <w:t>, 202</w:t>
      </w:r>
      <w:r w:rsidR="00DF4D7B">
        <w:rPr>
          <w:rFonts w:ascii="Arial" w:hAnsi="Arial" w:cs="Arial"/>
          <w:b/>
          <w:snapToGrid w:val="0"/>
          <w:sz w:val="20"/>
          <w:szCs w:val="20"/>
        </w:rPr>
        <w:t>4</w:t>
      </w:r>
      <w:r w:rsidR="007B65E8" w:rsidRPr="004779F7">
        <w:rPr>
          <w:rFonts w:ascii="Arial" w:hAnsi="Arial" w:cs="Arial"/>
          <w:b/>
          <w:snapToGrid w:val="0"/>
          <w:sz w:val="20"/>
          <w:szCs w:val="20"/>
        </w:rPr>
        <w:t>,</w:t>
      </w:r>
      <w:r w:rsidRPr="004779F7">
        <w:rPr>
          <w:rFonts w:ascii="Arial" w:hAnsi="Arial" w:cs="Arial"/>
          <w:b/>
          <w:sz w:val="20"/>
          <w:szCs w:val="20"/>
        </w:rPr>
        <w:t xml:space="preserve"> at </w:t>
      </w:r>
      <w:r w:rsidR="00DC7D2D">
        <w:rPr>
          <w:rFonts w:ascii="Arial" w:hAnsi="Arial" w:cs="Arial"/>
          <w:b/>
          <w:sz w:val="20"/>
          <w:szCs w:val="20"/>
        </w:rPr>
        <w:t>4</w:t>
      </w:r>
      <w:r w:rsidRPr="004779F7">
        <w:rPr>
          <w:rFonts w:ascii="Arial" w:hAnsi="Arial" w:cs="Arial"/>
          <w:b/>
          <w:sz w:val="20"/>
          <w:szCs w:val="20"/>
        </w:rPr>
        <w:t xml:space="preserve">:00 </w:t>
      </w:r>
      <w:r w:rsidR="001074FC" w:rsidRPr="004779F7">
        <w:rPr>
          <w:rFonts w:ascii="Arial" w:hAnsi="Arial" w:cs="Arial"/>
          <w:b/>
          <w:sz w:val="20"/>
          <w:szCs w:val="20"/>
        </w:rPr>
        <w:t>p.m</w:t>
      </w:r>
      <w:r w:rsidRPr="004779F7">
        <w:rPr>
          <w:rFonts w:ascii="Arial" w:hAnsi="Arial" w:cs="Arial"/>
          <w:b/>
          <w:sz w:val="20"/>
          <w:szCs w:val="20"/>
        </w:rPr>
        <w:t>.</w:t>
      </w:r>
      <w:r w:rsidRPr="004779F7">
        <w:rPr>
          <w:rFonts w:ascii="Arial" w:hAnsi="Arial" w:cs="Arial"/>
          <w:b/>
          <w:snapToGrid w:val="0"/>
          <w:sz w:val="20"/>
          <w:szCs w:val="20"/>
        </w:rPr>
        <w:t xml:space="preserve"> </w:t>
      </w:r>
      <w:r w:rsidRPr="004779F7">
        <w:rPr>
          <w:rFonts w:ascii="Arial" w:hAnsi="Arial" w:cs="Arial"/>
          <w:snapToGrid w:val="0"/>
          <w:sz w:val="20"/>
          <w:szCs w:val="20"/>
        </w:rPr>
        <w:t>Bidders should not rely on any representations, statements or explanations other than those made in this IFB or in any written addendum to this IFB.</w:t>
      </w:r>
    </w:p>
    <w:p w14:paraId="4EEBFC9A" w14:textId="77777777" w:rsidR="002D4750" w:rsidRPr="004779F7" w:rsidRDefault="002D4750" w:rsidP="0020583E">
      <w:pPr>
        <w:rPr>
          <w:rFonts w:ascii="Arial" w:hAnsi="Arial" w:cs="Arial"/>
          <w:snapToGrid w:val="0"/>
          <w:sz w:val="10"/>
          <w:szCs w:val="10"/>
        </w:rPr>
      </w:pPr>
    </w:p>
    <w:p w14:paraId="6A5FF716" w14:textId="50776F42" w:rsidR="00795B6B" w:rsidRDefault="00795B6B" w:rsidP="00795B6B">
      <w:pPr>
        <w:autoSpaceDE w:val="0"/>
        <w:autoSpaceDN w:val="0"/>
        <w:adjustRightInd w:val="0"/>
        <w:rPr>
          <w:rStyle w:val="sr-only"/>
          <w:rFonts w:ascii="Helvetica" w:hAnsi="Helvetica" w:cs="Helvetica"/>
          <w:color w:val="232333"/>
          <w:spacing w:val="6"/>
          <w:sz w:val="21"/>
          <w:szCs w:val="21"/>
          <w:bdr w:val="none" w:sz="0" w:space="0" w:color="auto" w:frame="1"/>
        </w:rPr>
      </w:pPr>
      <w:r w:rsidRPr="00795B6B">
        <w:rPr>
          <w:rFonts w:ascii="Arial" w:eastAsiaTheme="minorHAnsi" w:hAnsi="Arial" w:cs="Arial"/>
          <w:b/>
          <w:bCs/>
          <w:color w:val="000000"/>
          <w:sz w:val="20"/>
          <w:szCs w:val="20"/>
        </w:rPr>
        <w:t>A non-mandatory pre-bid conference</w:t>
      </w:r>
      <w:r w:rsidRPr="00795B6B">
        <w:rPr>
          <w:rFonts w:ascii="Arial" w:eastAsiaTheme="minorHAnsi" w:hAnsi="Arial" w:cs="Arial"/>
          <w:color w:val="000000"/>
          <w:sz w:val="20"/>
          <w:szCs w:val="20"/>
        </w:rPr>
        <w:t xml:space="preserve"> will be held on </w:t>
      </w:r>
      <w:r w:rsidR="00B65538">
        <w:rPr>
          <w:rFonts w:ascii="Arial" w:eastAsiaTheme="minorHAnsi" w:hAnsi="Arial" w:cs="Arial"/>
          <w:b/>
          <w:bCs/>
          <w:color w:val="000000"/>
          <w:sz w:val="20"/>
          <w:szCs w:val="20"/>
        </w:rPr>
        <w:t>November 18</w:t>
      </w:r>
      <w:r w:rsidRPr="00795B6B">
        <w:rPr>
          <w:rFonts w:ascii="Arial" w:eastAsiaTheme="minorHAnsi" w:hAnsi="Arial" w:cs="Arial"/>
          <w:b/>
          <w:bCs/>
          <w:color w:val="000000"/>
          <w:sz w:val="20"/>
          <w:szCs w:val="20"/>
        </w:rPr>
        <w:t>, 2024, at 10:00 a.m</w:t>
      </w:r>
      <w:r w:rsidRPr="00795B6B">
        <w:rPr>
          <w:rFonts w:ascii="Arial" w:eastAsiaTheme="minorHAnsi" w:hAnsi="Arial" w:cs="Arial"/>
          <w:color w:val="000000"/>
          <w:sz w:val="20"/>
          <w:szCs w:val="20"/>
        </w:rPr>
        <w:t>. Attendance shall be via Zoom</w:t>
      </w:r>
      <w:r w:rsidR="002009E0">
        <w:rPr>
          <w:rFonts w:ascii="Arial" w:eastAsiaTheme="minorHAnsi" w:hAnsi="Arial" w:cs="Arial"/>
          <w:color w:val="000000"/>
          <w:sz w:val="20"/>
          <w:szCs w:val="20"/>
        </w:rPr>
        <w:t xml:space="preserve"> </w:t>
      </w:r>
      <w:r w:rsidRPr="00795B6B">
        <w:rPr>
          <w:rFonts w:ascii="Arial" w:eastAsiaTheme="minorHAnsi" w:hAnsi="Arial" w:cs="Arial"/>
          <w:color w:val="000000"/>
          <w:sz w:val="20"/>
          <w:szCs w:val="20"/>
        </w:rPr>
        <w:t xml:space="preserve">video conference: </w:t>
      </w:r>
      <w:r w:rsidRPr="00795B6B">
        <w:rPr>
          <w:rFonts w:ascii="Arial" w:eastAsiaTheme="minorHAnsi" w:hAnsi="Arial" w:cs="Arial"/>
          <w:b/>
          <w:bCs/>
          <w:color w:val="000000"/>
          <w:sz w:val="20"/>
          <w:szCs w:val="20"/>
        </w:rPr>
        <w:t xml:space="preserve">Meeting ID </w:t>
      </w:r>
      <w:r w:rsidR="00B65538">
        <w:rPr>
          <w:rFonts w:ascii="Arial" w:eastAsiaTheme="minorHAnsi" w:hAnsi="Arial" w:cs="Arial"/>
          <w:b/>
          <w:bCs/>
          <w:color w:val="000000"/>
          <w:sz w:val="20"/>
          <w:szCs w:val="20"/>
        </w:rPr>
        <w:t>870 0153 4273</w:t>
      </w:r>
      <w:r w:rsidRPr="00795B6B">
        <w:rPr>
          <w:rFonts w:ascii="Arial" w:eastAsiaTheme="minorHAnsi" w:hAnsi="Arial" w:cs="Arial"/>
          <w:b/>
          <w:bCs/>
          <w:color w:val="000000"/>
          <w:sz w:val="20"/>
          <w:szCs w:val="20"/>
        </w:rPr>
        <w:t xml:space="preserve"> Passcode: </w:t>
      </w:r>
      <w:r w:rsidR="00B65538">
        <w:rPr>
          <w:rFonts w:ascii="Arial" w:eastAsiaTheme="minorHAnsi" w:hAnsi="Arial" w:cs="Arial"/>
          <w:b/>
          <w:bCs/>
          <w:color w:val="000000"/>
          <w:sz w:val="20"/>
          <w:szCs w:val="20"/>
        </w:rPr>
        <w:t>004881</w:t>
      </w:r>
      <w:r w:rsidRPr="00795B6B">
        <w:rPr>
          <w:rFonts w:ascii="Arial" w:eastAsiaTheme="minorHAnsi" w:hAnsi="Arial" w:cs="Arial"/>
          <w:color w:val="000000"/>
          <w:sz w:val="20"/>
          <w:szCs w:val="20"/>
        </w:rPr>
        <w:t>. Prior to the pre-bid meeting, the name of the</w:t>
      </w:r>
      <w:r w:rsidR="002009E0">
        <w:rPr>
          <w:rFonts w:ascii="Arial" w:eastAsiaTheme="minorHAnsi" w:hAnsi="Arial" w:cs="Arial"/>
          <w:color w:val="000000"/>
          <w:sz w:val="20"/>
          <w:szCs w:val="20"/>
        </w:rPr>
        <w:t xml:space="preserve"> </w:t>
      </w:r>
      <w:r w:rsidRPr="00795B6B">
        <w:rPr>
          <w:rFonts w:ascii="Arial" w:eastAsiaTheme="minorHAnsi" w:hAnsi="Arial" w:cs="Arial"/>
          <w:color w:val="000000"/>
          <w:sz w:val="20"/>
          <w:szCs w:val="20"/>
        </w:rPr>
        <w:t xml:space="preserve">companies and meeting participants that plan to attend should be sent to </w:t>
      </w:r>
      <w:r w:rsidRPr="00795B6B">
        <w:rPr>
          <w:rFonts w:ascii="Arial" w:eastAsiaTheme="minorHAnsi" w:hAnsi="Arial" w:cs="Arial"/>
          <w:color w:val="0000FF"/>
          <w:sz w:val="20"/>
          <w:szCs w:val="20"/>
        </w:rPr>
        <w:t>achung2@coralgables.com</w:t>
      </w:r>
      <w:r w:rsidRPr="00795B6B">
        <w:rPr>
          <w:rFonts w:ascii="Arial" w:eastAsiaTheme="minorHAnsi" w:hAnsi="Arial" w:cs="Arial"/>
          <w:color w:val="000000"/>
          <w:sz w:val="20"/>
          <w:szCs w:val="20"/>
        </w:rPr>
        <w:t>. Attendance</w:t>
      </w:r>
      <w:r w:rsidR="002009E0">
        <w:rPr>
          <w:rFonts w:ascii="Arial" w:eastAsiaTheme="minorHAnsi" w:hAnsi="Arial" w:cs="Arial"/>
          <w:color w:val="000000"/>
          <w:sz w:val="20"/>
          <w:szCs w:val="20"/>
        </w:rPr>
        <w:t xml:space="preserve"> </w:t>
      </w:r>
      <w:r w:rsidRPr="00795B6B">
        <w:rPr>
          <w:rFonts w:ascii="Arial" w:eastAsiaTheme="minorHAnsi" w:hAnsi="Arial" w:cs="Arial"/>
          <w:color w:val="000000"/>
          <w:sz w:val="20"/>
          <w:szCs w:val="20"/>
        </w:rPr>
        <w:t>is encouraged and recommended as a source of information but is not mandatory. Access link to participate:</w:t>
      </w:r>
      <w:r w:rsidR="002009E0">
        <w:rPr>
          <w:rFonts w:ascii="Arial" w:eastAsiaTheme="minorHAnsi" w:hAnsi="Arial" w:cs="Arial"/>
          <w:color w:val="000000"/>
          <w:sz w:val="20"/>
          <w:szCs w:val="20"/>
        </w:rPr>
        <w:t xml:space="preserve"> </w:t>
      </w:r>
      <w:hyperlink r:id="rId15" w:history="1">
        <w:r w:rsidR="00B65538" w:rsidRPr="00EA436C">
          <w:rPr>
            <w:rStyle w:val="Hyperlink"/>
            <w:rFonts w:ascii="Arial" w:eastAsiaTheme="minorHAnsi" w:hAnsi="Arial" w:cs="Arial"/>
            <w:sz w:val="20"/>
            <w:szCs w:val="20"/>
          </w:rPr>
          <w:t>https://us02web.zoom.us/j/87001534273?pwd=iCCevXGm2YiMRSOqtzV2OE90FlWDdq.1</w:t>
        </w:r>
      </w:hyperlink>
      <w:r w:rsidR="00B65538">
        <w:rPr>
          <w:rFonts w:ascii="Arial" w:eastAsiaTheme="minorHAnsi" w:hAnsi="Arial" w:cs="Arial"/>
          <w:color w:val="000000"/>
          <w:sz w:val="20"/>
          <w:szCs w:val="20"/>
        </w:rPr>
        <w:tab/>
      </w:r>
    </w:p>
    <w:p w14:paraId="7591D908" w14:textId="77777777" w:rsidR="002009E0" w:rsidRDefault="002009E0" w:rsidP="00795B6B">
      <w:pPr>
        <w:autoSpaceDE w:val="0"/>
        <w:autoSpaceDN w:val="0"/>
        <w:adjustRightInd w:val="0"/>
        <w:rPr>
          <w:rFonts w:ascii="Arial" w:eastAsiaTheme="minorHAnsi" w:hAnsi="Arial" w:cs="Arial"/>
          <w:color w:val="000000"/>
          <w:sz w:val="20"/>
          <w:szCs w:val="20"/>
        </w:rPr>
      </w:pPr>
    </w:p>
    <w:p w14:paraId="0FCA9B38" w14:textId="7ECB3260" w:rsidR="002009E0" w:rsidRPr="00087A6F" w:rsidRDefault="002009E0" w:rsidP="002009E0">
      <w:pPr>
        <w:shd w:val="clear" w:color="auto" w:fill="FFFFFF"/>
        <w:textAlignment w:val="center"/>
        <w:rPr>
          <w:rFonts w:ascii="Helvetica" w:hAnsi="Helvetica" w:cs="Helvetica"/>
          <w:b/>
          <w:bCs/>
          <w:spacing w:val="6"/>
          <w:sz w:val="21"/>
          <w:szCs w:val="21"/>
        </w:rPr>
      </w:pPr>
      <w:r w:rsidRPr="00087A6F">
        <w:rPr>
          <w:rStyle w:val="sr-only"/>
          <w:rFonts w:ascii="Helvetica" w:hAnsi="Helvetica" w:cs="Helvetica"/>
          <w:b/>
          <w:bCs/>
          <w:spacing w:val="6"/>
          <w:sz w:val="21"/>
          <w:szCs w:val="21"/>
          <w:bdr w:val="none" w:sz="0" w:space="0" w:color="auto" w:frame="1"/>
        </w:rPr>
        <w:t xml:space="preserve">A non-mandatory site-visit will be held at </w:t>
      </w:r>
      <w:r w:rsidR="00B65538">
        <w:rPr>
          <w:rStyle w:val="sr-only"/>
          <w:rFonts w:ascii="Helvetica" w:hAnsi="Helvetica" w:cs="Helvetica"/>
          <w:b/>
          <w:bCs/>
          <w:spacing w:val="6"/>
          <w:sz w:val="21"/>
          <w:szCs w:val="21"/>
          <w:bdr w:val="none" w:sz="0" w:space="0" w:color="auto" w:frame="1"/>
        </w:rPr>
        <w:t>51 Aragon Ave</w:t>
      </w:r>
      <w:r w:rsidRPr="00087A6F">
        <w:rPr>
          <w:rStyle w:val="sr-only"/>
          <w:rFonts w:ascii="Helvetica" w:hAnsi="Helvetica" w:cs="Helvetica"/>
          <w:b/>
          <w:bCs/>
          <w:spacing w:val="6"/>
          <w:sz w:val="21"/>
          <w:szCs w:val="21"/>
          <w:bdr w:val="none" w:sz="0" w:space="0" w:color="auto" w:frame="1"/>
        </w:rPr>
        <w:t xml:space="preserve">, Coral Gables at 11:30 AM on </w:t>
      </w:r>
      <w:r w:rsidR="00B65538">
        <w:rPr>
          <w:rStyle w:val="sr-only"/>
          <w:rFonts w:ascii="Helvetica" w:hAnsi="Helvetica" w:cs="Helvetica"/>
          <w:b/>
          <w:bCs/>
          <w:spacing w:val="6"/>
          <w:sz w:val="21"/>
          <w:szCs w:val="21"/>
          <w:bdr w:val="none" w:sz="0" w:space="0" w:color="auto" w:frame="1"/>
        </w:rPr>
        <w:t>November 18</w:t>
      </w:r>
      <w:r w:rsidRPr="00087A6F">
        <w:rPr>
          <w:rStyle w:val="sr-only"/>
          <w:rFonts w:ascii="Helvetica" w:hAnsi="Helvetica" w:cs="Helvetica"/>
          <w:b/>
          <w:bCs/>
          <w:spacing w:val="6"/>
          <w:sz w:val="21"/>
          <w:szCs w:val="21"/>
          <w:bdr w:val="none" w:sz="0" w:space="0" w:color="auto" w:frame="1"/>
        </w:rPr>
        <w:t>, 2024.</w:t>
      </w:r>
    </w:p>
    <w:p w14:paraId="023E2360" w14:textId="77777777" w:rsidR="00795B6B" w:rsidRPr="00795B6B" w:rsidRDefault="00795B6B" w:rsidP="00795B6B">
      <w:pPr>
        <w:rPr>
          <w:rFonts w:ascii="Arial" w:hAnsi="Arial" w:cs="Arial"/>
          <w:snapToGrid w:val="0"/>
          <w:sz w:val="10"/>
          <w:szCs w:val="10"/>
        </w:rPr>
      </w:pPr>
    </w:p>
    <w:p w14:paraId="4632691A" w14:textId="35FEB571" w:rsidR="00BD5A36" w:rsidRPr="004779F7" w:rsidRDefault="00BD5A36" w:rsidP="0020583E">
      <w:pPr>
        <w:rPr>
          <w:rFonts w:ascii="Arial" w:hAnsi="Arial" w:cs="Arial"/>
          <w:sz w:val="20"/>
          <w:szCs w:val="20"/>
        </w:rPr>
      </w:pPr>
      <w:r w:rsidRPr="004779F7">
        <w:rPr>
          <w:rFonts w:ascii="Arial" w:hAnsi="Arial" w:cs="Arial"/>
          <w:b/>
          <w:sz w:val="20"/>
          <w:szCs w:val="20"/>
        </w:rPr>
        <w:t xml:space="preserve">Bids for </w:t>
      </w:r>
      <w:r w:rsidR="002D4750" w:rsidRPr="004779F7">
        <w:rPr>
          <w:rFonts w:ascii="Arial" w:hAnsi="Arial" w:cs="Arial"/>
          <w:b/>
          <w:sz w:val="20"/>
          <w:szCs w:val="20"/>
        </w:rPr>
        <w:t xml:space="preserve">IFB NO. </w:t>
      </w:r>
      <w:r w:rsidR="00147FC9" w:rsidRPr="004779F7">
        <w:rPr>
          <w:rFonts w:ascii="Arial" w:hAnsi="Arial" w:cs="Arial"/>
          <w:b/>
          <w:sz w:val="20"/>
          <w:szCs w:val="20"/>
        </w:rPr>
        <w:t>202</w:t>
      </w:r>
      <w:r w:rsidR="00795B6B">
        <w:rPr>
          <w:rFonts w:ascii="Arial" w:hAnsi="Arial" w:cs="Arial"/>
          <w:b/>
          <w:sz w:val="20"/>
          <w:szCs w:val="20"/>
        </w:rPr>
        <w:t>4</w:t>
      </w:r>
      <w:r w:rsidR="007B65E8" w:rsidRPr="004779F7">
        <w:rPr>
          <w:rFonts w:ascii="Arial" w:hAnsi="Arial" w:cs="Arial"/>
          <w:b/>
          <w:sz w:val="20"/>
          <w:szCs w:val="20"/>
        </w:rPr>
        <w:t>-0</w:t>
      </w:r>
      <w:r w:rsidR="00795B6B" w:rsidRPr="00AE3125">
        <w:rPr>
          <w:rFonts w:ascii="Arial" w:hAnsi="Arial" w:cs="Arial"/>
          <w:b/>
          <w:strike/>
          <w:sz w:val="20"/>
          <w:szCs w:val="20"/>
        </w:rPr>
        <w:t>13</w:t>
      </w:r>
      <w:r w:rsidR="00AE3125">
        <w:rPr>
          <w:rFonts w:ascii="Arial" w:hAnsi="Arial" w:cs="Arial"/>
          <w:b/>
          <w:sz w:val="20"/>
          <w:szCs w:val="20"/>
        </w:rPr>
        <w:t>42</w:t>
      </w:r>
      <w:r w:rsidR="002C2866" w:rsidRPr="004779F7">
        <w:rPr>
          <w:rFonts w:ascii="Arial" w:hAnsi="Arial" w:cs="Arial"/>
          <w:b/>
          <w:sz w:val="20"/>
          <w:szCs w:val="20"/>
        </w:rPr>
        <w:t xml:space="preserve"> will</w:t>
      </w:r>
      <w:r w:rsidRPr="004779F7">
        <w:rPr>
          <w:rFonts w:ascii="Arial" w:hAnsi="Arial" w:cs="Arial"/>
          <w:b/>
          <w:sz w:val="20"/>
          <w:szCs w:val="20"/>
        </w:rPr>
        <w:t xml:space="preserve"> be received until 2:00 </w:t>
      </w:r>
      <w:r w:rsidR="00F442A2" w:rsidRPr="004779F7">
        <w:rPr>
          <w:rFonts w:ascii="Arial" w:hAnsi="Arial" w:cs="Arial"/>
          <w:b/>
          <w:sz w:val="20"/>
          <w:szCs w:val="20"/>
        </w:rPr>
        <w:t>p.m.</w:t>
      </w:r>
      <w:r w:rsidRPr="004779F7">
        <w:rPr>
          <w:rFonts w:ascii="Arial" w:hAnsi="Arial" w:cs="Arial"/>
          <w:b/>
          <w:sz w:val="20"/>
          <w:szCs w:val="20"/>
        </w:rPr>
        <w:t xml:space="preserve">, </w:t>
      </w:r>
      <w:r w:rsidR="00A85184" w:rsidRPr="004779F7">
        <w:rPr>
          <w:rFonts w:ascii="Arial" w:hAnsi="Arial" w:cs="Arial"/>
          <w:b/>
          <w:sz w:val="20"/>
          <w:szCs w:val="20"/>
        </w:rPr>
        <w:t>on</w:t>
      </w:r>
      <w:r w:rsidR="001E07C0">
        <w:rPr>
          <w:rFonts w:ascii="Arial" w:hAnsi="Arial" w:cs="Arial"/>
          <w:b/>
          <w:sz w:val="20"/>
          <w:szCs w:val="20"/>
        </w:rPr>
        <w:t xml:space="preserve"> </w:t>
      </w:r>
      <w:r w:rsidR="00B65538" w:rsidRPr="00AE3125">
        <w:rPr>
          <w:rFonts w:ascii="Arial" w:hAnsi="Arial" w:cs="Arial"/>
          <w:b/>
          <w:strike/>
          <w:sz w:val="20"/>
          <w:szCs w:val="20"/>
        </w:rPr>
        <w:t>December 2</w:t>
      </w:r>
      <w:r w:rsidR="00A85184" w:rsidRPr="00AE3125">
        <w:rPr>
          <w:rFonts w:ascii="Arial" w:hAnsi="Arial" w:cs="Arial"/>
          <w:b/>
          <w:strike/>
          <w:sz w:val="20"/>
          <w:szCs w:val="20"/>
        </w:rPr>
        <w:t>,</w:t>
      </w:r>
      <w:r w:rsidR="001E07C0" w:rsidRPr="00AE3125">
        <w:rPr>
          <w:rFonts w:ascii="Arial" w:hAnsi="Arial" w:cs="Arial"/>
          <w:b/>
          <w:strike/>
          <w:sz w:val="20"/>
          <w:szCs w:val="20"/>
        </w:rPr>
        <w:t xml:space="preserve"> 202</w:t>
      </w:r>
      <w:r w:rsidR="00A85184" w:rsidRPr="00AE3125">
        <w:rPr>
          <w:rFonts w:ascii="Arial" w:hAnsi="Arial" w:cs="Arial"/>
          <w:b/>
          <w:strike/>
          <w:sz w:val="20"/>
          <w:szCs w:val="20"/>
        </w:rPr>
        <w:t>4</w:t>
      </w:r>
      <w:r w:rsidR="00AE3125">
        <w:rPr>
          <w:rFonts w:ascii="Arial" w:hAnsi="Arial" w:cs="Arial"/>
          <w:b/>
          <w:strike/>
          <w:sz w:val="20"/>
          <w:szCs w:val="20"/>
        </w:rPr>
        <w:t xml:space="preserve"> </w:t>
      </w:r>
      <w:r w:rsidR="00AE3125" w:rsidRPr="00D36372">
        <w:rPr>
          <w:rFonts w:ascii="Arial" w:hAnsi="Arial" w:cs="Arial"/>
          <w:b/>
          <w:strike/>
          <w:sz w:val="20"/>
          <w:szCs w:val="20"/>
        </w:rPr>
        <w:t>December 9, 2024</w:t>
      </w:r>
      <w:r w:rsidR="00D36372">
        <w:rPr>
          <w:rFonts w:ascii="Arial" w:hAnsi="Arial" w:cs="Arial"/>
          <w:sz w:val="20"/>
          <w:szCs w:val="20"/>
        </w:rPr>
        <w:t xml:space="preserve"> </w:t>
      </w:r>
      <w:r w:rsidR="00D36372" w:rsidRPr="00D36372">
        <w:rPr>
          <w:rFonts w:ascii="Arial" w:hAnsi="Arial" w:cs="Arial"/>
          <w:b/>
          <w:bCs/>
          <w:sz w:val="20"/>
          <w:szCs w:val="20"/>
        </w:rPr>
        <w:t>December 16, 2024</w:t>
      </w:r>
      <w:r w:rsidRPr="004779F7">
        <w:rPr>
          <w:rFonts w:ascii="Arial" w:hAnsi="Arial" w:cs="Arial"/>
          <w:sz w:val="20"/>
          <w:szCs w:val="20"/>
        </w:rPr>
        <w:t xml:space="preserve">. </w:t>
      </w:r>
      <w:r w:rsidR="00B04EBA" w:rsidRPr="004779F7">
        <w:rPr>
          <w:rFonts w:ascii="Arial" w:hAnsi="Arial" w:cs="Arial"/>
          <w:b/>
          <w:sz w:val="20"/>
          <w:szCs w:val="20"/>
        </w:rPr>
        <w:t xml:space="preserve">Bids must be submitted electronically through </w:t>
      </w:r>
      <w:r w:rsidR="007B65E8" w:rsidRPr="004779F7">
        <w:rPr>
          <w:rFonts w:ascii="Arial" w:hAnsi="Arial" w:cs="Arial"/>
          <w:b/>
          <w:sz w:val="20"/>
          <w:szCs w:val="20"/>
        </w:rPr>
        <w:t>Infor</w:t>
      </w:r>
      <w:r w:rsidR="00B04EBA" w:rsidRPr="004779F7">
        <w:rPr>
          <w:rFonts w:ascii="Arial" w:hAnsi="Arial" w:cs="Arial"/>
          <w:color w:val="00B050"/>
          <w:sz w:val="20"/>
          <w:szCs w:val="20"/>
        </w:rPr>
        <w:t>.</w:t>
      </w:r>
      <w:r w:rsidR="00B04EBA" w:rsidRPr="004779F7">
        <w:rPr>
          <w:rFonts w:ascii="Arial" w:hAnsi="Arial" w:cs="Arial"/>
          <w:sz w:val="20"/>
          <w:szCs w:val="20"/>
        </w:rPr>
        <w:t xml:space="preserve"> </w:t>
      </w:r>
      <w:r w:rsidRPr="004779F7">
        <w:rPr>
          <w:rFonts w:ascii="Arial" w:hAnsi="Arial" w:cs="Arial"/>
          <w:sz w:val="20"/>
          <w:szCs w:val="20"/>
        </w:rPr>
        <w:t>The responsibility for submitting bids before the stated time and date is solely the responsibility of the Bidder.</w:t>
      </w:r>
    </w:p>
    <w:p w14:paraId="16F6DA06" w14:textId="77777777" w:rsidR="00BD5A36" w:rsidRPr="004779F7" w:rsidRDefault="00BD5A36" w:rsidP="0020583E">
      <w:pPr>
        <w:rPr>
          <w:rFonts w:ascii="Arial" w:hAnsi="Arial" w:cs="Arial"/>
          <w:strike/>
          <w:sz w:val="10"/>
          <w:szCs w:val="10"/>
          <w:u w:val="single"/>
        </w:rPr>
      </w:pPr>
    </w:p>
    <w:p w14:paraId="1716DEEA" w14:textId="5EB1CA53" w:rsidR="00BD5A36" w:rsidRDefault="00BD5A36" w:rsidP="0020583E">
      <w:pPr>
        <w:rPr>
          <w:rFonts w:ascii="Arial" w:hAnsi="Arial" w:cs="Arial"/>
          <w:sz w:val="20"/>
          <w:szCs w:val="20"/>
        </w:rPr>
      </w:pPr>
      <w:r w:rsidRPr="004779F7">
        <w:rPr>
          <w:rFonts w:ascii="Arial" w:hAnsi="Arial" w:cs="Arial"/>
          <w:sz w:val="20"/>
          <w:szCs w:val="20"/>
        </w:rPr>
        <w:t>Certified minority business enterprises (as defined in Florida Statutes §287.0943 and §288.703) and other minority or woman-owned enterprises are encouraged to respond to this solicitation.</w:t>
      </w:r>
    </w:p>
    <w:p w14:paraId="297CF732" w14:textId="77777777" w:rsidR="00A85184" w:rsidRPr="004779F7" w:rsidRDefault="00A85184" w:rsidP="0020583E">
      <w:pPr>
        <w:rPr>
          <w:rFonts w:ascii="Arial" w:hAnsi="Arial" w:cs="Arial"/>
          <w:sz w:val="20"/>
          <w:szCs w:val="20"/>
        </w:rPr>
      </w:pPr>
    </w:p>
    <w:p w14:paraId="09170786" w14:textId="5388673C" w:rsidR="00670F69" w:rsidRDefault="00BD5A36" w:rsidP="0020583E">
      <w:pPr>
        <w:rPr>
          <w:rFonts w:ascii="Arial" w:hAnsi="Arial" w:cs="Arial"/>
          <w:i/>
          <w:sz w:val="20"/>
          <w:szCs w:val="20"/>
        </w:rPr>
      </w:pPr>
      <w:r w:rsidRPr="004779F7">
        <w:rPr>
          <w:rFonts w:ascii="Arial" w:hAnsi="Arial" w:cs="Arial"/>
          <w:i/>
          <w:sz w:val="20"/>
          <w:szCs w:val="20"/>
        </w:rPr>
        <w:t>Anticipated Schedule of Events:</w:t>
      </w:r>
    </w:p>
    <w:tbl>
      <w:tblPr>
        <w:tblW w:w="9787"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5940"/>
        <w:gridCol w:w="3847"/>
      </w:tblGrid>
      <w:tr w:rsidR="00DC7D2D" w:rsidRPr="002F04D0" w14:paraId="3502AFBF" w14:textId="77777777" w:rsidTr="00AE3125">
        <w:trPr>
          <w:trHeight w:val="288"/>
        </w:trPr>
        <w:tc>
          <w:tcPr>
            <w:tcW w:w="5940" w:type="dxa"/>
            <w:tcBorders>
              <w:top w:val="single" w:sz="4" w:space="0" w:color="C0C0C0"/>
              <w:bottom w:val="single" w:sz="6" w:space="0" w:color="C0C0C0"/>
            </w:tcBorders>
            <w:shd w:val="clear" w:color="auto" w:fill="auto"/>
            <w:vAlign w:val="center"/>
          </w:tcPr>
          <w:p w14:paraId="54C54E56" w14:textId="77777777" w:rsidR="00DC7D2D" w:rsidRPr="003B1081" w:rsidRDefault="00DC7D2D" w:rsidP="000E1241">
            <w:pPr>
              <w:jc w:val="both"/>
              <w:rPr>
                <w:rFonts w:ascii="Arial" w:hAnsi="Arial" w:cs="Arial"/>
                <w:b/>
                <w:sz w:val="20"/>
                <w:szCs w:val="20"/>
              </w:rPr>
            </w:pPr>
            <w:r w:rsidRPr="003B1081">
              <w:rPr>
                <w:rFonts w:ascii="Arial" w:hAnsi="Arial" w:cs="Arial"/>
                <w:b/>
                <w:sz w:val="20"/>
                <w:szCs w:val="20"/>
              </w:rPr>
              <w:t>Solicitation Advertisement</w:t>
            </w:r>
          </w:p>
        </w:tc>
        <w:tc>
          <w:tcPr>
            <w:tcW w:w="3847" w:type="dxa"/>
            <w:tcBorders>
              <w:top w:val="single" w:sz="4" w:space="0" w:color="C0C0C0"/>
              <w:bottom w:val="single" w:sz="6" w:space="0" w:color="C0C0C0"/>
            </w:tcBorders>
            <w:shd w:val="clear" w:color="auto" w:fill="auto"/>
            <w:vAlign w:val="center"/>
          </w:tcPr>
          <w:p w14:paraId="305B2E0F" w14:textId="3725CF18" w:rsidR="00DC7D2D" w:rsidRPr="002000B2" w:rsidRDefault="00B65538" w:rsidP="000E1241">
            <w:pPr>
              <w:jc w:val="both"/>
              <w:rPr>
                <w:rFonts w:ascii="Arial" w:hAnsi="Arial" w:cs="Arial"/>
                <w:b/>
                <w:sz w:val="18"/>
                <w:szCs w:val="18"/>
              </w:rPr>
            </w:pPr>
            <w:r>
              <w:rPr>
                <w:rFonts w:ascii="Arial" w:hAnsi="Arial" w:cs="Arial"/>
                <w:b/>
                <w:sz w:val="18"/>
                <w:szCs w:val="18"/>
              </w:rPr>
              <w:t>Wednesday</w:t>
            </w:r>
            <w:r w:rsidR="002009E0">
              <w:rPr>
                <w:rFonts w:ascii="Arial" w:hAnsi="Arial" w:cs="Arial"/>
                <w:b/>
                <w:sz w:val="18"/>
                <w:szCs w:val="18"/>
              </w:rPr>
              <w:t>,</w:t>
            </w:r>
            <w:r>
              <w:rPr>
                <w:rFonts w:ascii="Arial" w:hAnsi="Arial" w:cs="Arial"/>
                <w:b/>
                <w:sz w:val="18"/>
                <w:szCs w:val="18"/>
              </w:rPr>
              <w:t xml:space="preserve"> November 6,</w:t>
            </w:r>
            <w:r w:rsidR="002009E0">
              <w:rPr>
                <w:rFonts w:ascii="Arial" w:hAnsi="Arial" w:cs="Arial"/>
                <w:b/>
                <w:sz w:val="18"/>
                <w:szCs w:val="18"/>
              </w:rPr>
              <w:t xml:space="preserve"> 2024</w:t>
            </w:r>
          </w:p>
        </w:tc>
      </w:tr>
      <w:tr w:rsidR="002009E0" w:rsidRPr="002F04D0" w14:paraId="76AB32AE" w14:textId="77777777" w:rsidTr="00AE3125">
        <w:trPr>
          <w:trHeight w:val="288"/>
        </w:trPr>
        <w:tc>
          <w:tcPr>
            <w:tcW w:w="5940" w:type="dxa"/>
            <w:tcBorders>
              <w:top w:val="single" w:sz="4" w:space="0" w:color="C0C0C0"/>
              <w:bottom w:val="single" w:sz="6" w:space="0" w:color="C0C0C0"/>
            </w:tcBorders>
            <w:shd w:val="clear" w:color="auto" w:fill="auto"/>
            <w:vAlign w:val="center"/>
          </w:tcPr>
          <w:p w14:paraId="431CF200" w14:textId="77777777" w:rsidR="002009E0" w:rsidRPr="003B1081" w:rsidRDefault="002009E0" w:rsidP="002009E0">
            <w:pPr>
              <w:jc w:val="both"/>
              <w:rPr>
                <w:rFonts w:ascii="Arial" w:hAnsi="Arial" w:cs="Arial"/>
                <w:b/>
                <w:sz w:val="20"/>
                <w:szCs w:val="20"/>
              </w:rPr>
            </w:pPr>
            <w:r>
              <w:rPr>
                <w:rFonts w:ascii="Arial" w:hAnsi="Arial" w:cs="Arial"/>
                <w:b/>
                <w:sz w:val="20"/>
                <w:szCs w:val="20"/>
              </w:rPr>
              <w:t xml:space="preserve">Non- Mandatory Pre-Bid Meeting </w:t>
            </w:r>
          </w:p>
        </w:tc>
        <w:tc>
          <w:tcPr>
            <w:tcW w:w="3847" w:type="dxa"/>
            <w:tcBorders>
              <w:top w:val="single" w:sz="4" w:space="0" w:color="C0C0C0"/>
              <w:bottom w:val="single" w:sz="6" w:space="0" w:color="C0C0C0"/>
            </w:tcBorders>
            <w:shd w:val="clear" w:color="auto" w:fill="auto"/>
            <w:vAlign w:val="center"/>
          </w:tcPr>
          <w:p w14:paraId="487CCC02" w14:textId="6F2C5983" w:rsidR="002009E0" w:rsidRPr="00DF4D7B" w:rsidRDefault="00B65538" w:rsidP="002009E0">
            <w:pPr>
              <w:jc w:val="both"/>
              <w:rPr>
                <w:rFonts w:ascii="Arial" w:hAnsi="Arial" w:cs="Arial"/>
                <w:b/>
                <w:sz w:val="18"/>
                <w:szCs w:val="18"/>
              </w:rPr>
            </w:pPr>
            <w:r>
              <w:rPr>
                <w:rFonts w:ascii="Arial" w:hAnsi="Arial" w:cs="Arial"/>
                <w:b/>
                <w:sz w:val="18"/>
                <w:szCs w:val="18"/>
              </w:rPr>
              <w:t>Monday</w:t>
            </w:r>
            <w:r w:rsidR="002009E0" w:rsidRPr="00521411">
              <w:rPr>
                <w:rFonts w:ascii="Arial" w:hAnsi="Arial" w:cs="Arial"/>
                <w:b/>
                <w:sz w:val="18"/>
                <w:szCs w:val="18"/>
              </w:rPr>
              <w:t>,</w:t>
            </w:r>
            <w:r>
              <w:rPr>
                <w:rFonts w:ascii="Arial" w:hAnsi="Arial" w:cs="Arial"/>
                <w:b/>
                <w:sz w:val="18"/>
                <w:szCs w:val="18"/>
              </w:rPr>
              <w:t xml:space="preserve"> November 18</w:t>
            </w:r>
            <w:r w:rsidRPr="00521411">
              <w:rPr>
                <w:rFonts w:ascii="Arial" w:hAnsi="Arial" w:cs="Arial"/>
                <w:b/>
                <w:sz w:val="18"/>
                <w:szCs w:val="18"/>
              </w:rPr>
              <w:t>, 2024</w:t>
            </w:r>
            <w:r w:rsidR="002009E0" w:rsidRPr="00521411">
              <w:rPr>
                <w:rFonts w:ascii="Arial" w:hAnsi="Arial" w:cs="Arial"/>
                <w:b/>
                <w:sz w:val="18"/>
                <w:szCs w:val="18"/>
              </w:rPr>
              <w:t>, at 10:00 AM</w:t>
            </w:r>
          </w:p>
        </w:tc>
      </w:tr>
      <w:tr w:rsidR="002009E0" w:rsidRPr="002F04D0" w14:paraId="61DD252F" w14:textId="77777777" w:rsidTr="00AE3125">
        <w:trPr>
          <w:trHeight w:val="288"/>
        </w:trPr>
        <w:tc>
          <w:tcPr>
            <w:tcW w:w="5940" w:type="dxa"/>
            <w:tcBorders>
              <w:top w:val="single" w:sz="4" w:space="0" w:color="C0C0C0"/>
              <w:bottom w:val="single" w:sz="6" w:space="0" w:color="C0C0C0"/>
            </w:tcBorders>
            <w:shd w:val="clear" w:color="auto" w:fill="auto"/>
            <w:vAlign w:val="center"/>
          </w:tcPr>
          <w:p w14:paraId="20C421C4" w14:textId="77777777" w:rsidR="002009E0" w:rsidRDefault="002009E0" w:rsidP="002009E0">
            <w:pPr>
              <w:jc w:val="both"/>
              <w:rPr>
                <w:rFonts w:ascii="Arial" w:hAnsi="Arial" w:cs="Arial"/>
                <w:b/>
                <w:sz w:val="20"/>
                <w:szCs w:val="20"/>
              </w:rPr>
            </w:pPr>
            <w:r>
              <w:rPr>
                <w:rFonts w:ascii="Arial" w:hAnsi="Arial" w:cs="Arial"/>
                <w:b/>
                <w:sz w:val="20"/>
                <w:szCs w:val="20"/>
              </w:rPr>
              <w:t>Non- Mandatory Site Visit</w:t>
            </w:r>
          </w:p>
        </w:tc>
        <w:tc>
          <w:tcPr>
            <w:tcW w:w="3847" w:type="dxa"/>
            <w:tcBorders>
              <w:top w:val="single" w:sz="4" w:space="0" w:color="C0C0C0"/>
              <w:bottom w:val="single" w:sz="6" w:space="0" w:color="C0C0C0"/>
            </w:tcBorders>
            <w:shd w:val="clear" w:color="auto" w:fill="auto"/>
            <w:vAlign w:val="center"/>
          </w:tcPr>
          <w:p w14:paraId="1F502D0E" w14:textId="25D80935" w:rsidR="002009E0" w:rsidRPr="008A68AE" w:rsidRDefault="00B65538" w:rsidP="002009E0">
            <w:pPr>
              <w:jc w:val="both"/>
              <w:rPr>
                <w:rFonts w:ascii="Arial" w:hAnsi="Arial" w:cs="Arial"/>
                <w:b/>
                <w:sz w:val="18"/>
                <w:szCs w:val="18"/>
              </w:rPr>
            </w:pPr>
            <w:r>
              <w:rPr>
                <w:rFonts w:ascii="Arial" w:hAnsi="Arial" w:cs="Arial"/>
                <w:b/>
                <w:sz w:val="18"/>
                <w:szCs w:val="18"/>
              </w:rPr>
              <w:t>Monda</w:t>
            </w:r>
            <w:r w:rsidR="002009E0">
              <w:rPr>
                <w:rFonts w:ascii="Arial" w:hAnsi="Arial" w:cs="Arial"/>
                <w:b/>
                <w:sz w:val="18"/>
                <w:szCs w:val="18"/>
              </w:rPr>
              <w:t>y</w:t>
            </w:r>
            <w:r w:rsidR="002009E0" w:rsidRPr="00521411">
              <w:rPr>
                <w:rFonts w:ascii="Arial" w:hAnsi="Arial" w:cs="Arial"/>
                <w:b/>
                <w:sz w:val="18"/>
                <w:szCs w:val="18"/>
              </w:rPr>
              <w:t xml:space="preserve">, </w:t>
            </w:r>
            <w:r>
              <w:rPr>
                <w:rFonts w:ascii="Arial" w:hAnsi="Arial" w:cs="Arial"/>
                <w:b/>
                <w:sz w:val="18"/>
                <w:szCs w:val="18"/>
              </w:rPr>
              <w:t>November 22,</w:t>
            </w:r>
            <w:r w:rsidR="002009E0" w:rsidRPr="00521411">
              <w:rPr>
                <w:rFonts w:ascii="Arial" w:hAnsi="Arial" w:cs="Arial"/>
                <w:b/>
                <w:sz w:val="18"/>
                <w:szCs w:val="18"/>
              </w:rPr>
              <w:t xml:space="preserve"> 2024, at 11:30 AM</w:t>
            </w:r>
          </w:p>
        </w:tc>
      </w:tr>
      <w:tr w:rsidR="002009E0" w:rsidRPr="002F04D0" w14:paraId="2A09E667" w14:textId="77777777" w:rsidTr="00AE3125">
        <w:trPr>
          <w:trHeight w:val="288"/>
        </w:trPr>
        <w:tc>
          <w:tcPr>
            <w:tcW w:w="5940" w:type="dxa"/>
            <w:tcBorders>
              <w:top w:val="single" w:sz="6" w:space="0" w:color="C0C0C0"/>
              <w:bottom w:val="single" w:sz="6" w:space="0" w:color="C0C0C0"/>
            </w:tcBorders>
            <w:shd w:val="clear" w:color="auto" w:fill="auto"/>
            <w:vAlign w:val="center"/>
          </w:tcPr>
          <w:p w14:paraId="7BE877A1" w14:textId="77777777" w:rsidR="002009E0" w:rsidRPr="003B1081" w:rsidRDefault="002009E0" w:rsidP="002009E0">
            <w:pPr>
              <w:jc w:val="both"/>
              <w:rPr>
                <w:rFonts w:ascii="Arial" w:hAnsi="Arial" w:cs="Arial"/>
                <w:b/>
                <w:sz w:val="20"/>
                <w:szCs w:val="20"/>
              </w:rPr>
            </w:pPr>
            <w:r w:rsidRPr="003B1081">
              <w:rPr>
                <w:rFonts w:ascii="Arial" w:hAnsi="Arial" w:cs="Arial"/>
                <w:b/>
                <w:sz w:val="20"/>
                <w:szCs w:val="20"/>
              </w:rPr>
              <w:t>Deadline for Questions</w:t>
            </w:r>
          </w:p>
        </w:tc>
        <w:tc>
          <w:tcPr>
            <w:tcW w:w="3847" w:type="dxa"/>
            <w:tcBorders>
              <w:top w:val="single" w:sz="6" w:space="0" w:color="C0C0C0"/>
              <w:bottom w:val="single" w:sz="6" w:space="0" w:color="C0C0C0"/>
            </w:tcBorders>
            <w:shd w:val="clear" w:color="auto" w:fill="auto"/>
            <w:vAlign w:val="center"/>
          </w:tcPr>
          <w:p w14:paraId="2042497C" w14:textId="7437D15F" w:rsidR="002009E0" w:rsidRPr="002000B2" w:rsidRDefault="002009E0" w:rsidP="002009E0">
            <w:pPr>
              <w:jc w:val="both"/>
              <w:rPr>
                <w:rFonts w:ascii="Arial" w:hAnsi="Arial" w:cs="Arial"/>
                <w:b/>
                <w:sz w:val="18"/>
                <w:szCs w:val="18"/>
              </w:rPr>
            </w:pPr>
            <w:r w:rsidRPr="00521411">
              <w:rPr>
                <w:rFonts w:ascii="Arial" w:hAnsi="Arial" w:cs="Arial"/>
                <w:b/>
                <w:sz w:val="18"/>
                <w:szCs w:val="18"/>
              </w:rPr>
              <w:t xml:space="preserve">Friday, </w:t>
            </w:r>
            <w:r w:rsidR="00B65538">
              <w:rPr>
                <w:rFonts w:ascii="Arial" w:hAnsi="Arial" w:cs="Arial"/>
                <w:b/>
                <w:sz w:val="18"/>
                <w:szCs w:val="18"/>
              </w:rPr>
              <w:t>November 22</w:t>
            </w:r>
            <w:r w:rsidRPr="00521411">
              <w:rPr>
                <w:rFonts w:ascii="Arial" w:hAnsi="Arial" w:cs="Arial"/>
                <w:b/>
                <w:sz w:val="18"/>
                <w:szCs w:val="18"/>
              </w:rPr>
              <w:t>, 2024, at 4:00 PM</w:t>
            </w:r>
          </w:p>
        </w:tc>
      </w:tr>
      <w:tr w:rsidR="002009E0" w:rsidRPr="002F04D0" w14:paraId="4558F289" w14:textId="77777777" w:rsidTr="00D36372">
        <w:trPr>
          <w:trHeight w:val="570"/>
        </w:trPr>
        <w:tc>
          <w:tcPr>
            <w:tcW w:w="5940" w:type="dxa"/>
            <w:tcBorders>
              <w:top w:val="single" w:sz="6" w:space="0" w:color="C0C0C0"/>
              <w:bottom w:val="single" w:sz="6" w:space="0" w:color="C0C0C0"/>
            </w:tcBorders>
            <w:shd w:val="clear" w:color="auto" w:fill="auto"/>
            <w:vAlign w:val="center"/>
          </w:tcPr>
          <w:p w14:paraId="58D8B46A" w14:textId="77777777" w:rsidR="002009E0" w:rsidRPr="003B1081" w:rsidRDefault="002009E0" w:rsidP="002009E0">
            <w:pPr>
              <w:jc w:val="both"/>
              <w:rPr>
                <w:rFonts w:ascii="Arial" w:hAnsi="Arial" w:cs="Arial"/>
                <w:b/>
                <w:i/>
                <w:sz w:val="20"/>
                <w:szCs w:val="20"/>
              </w:rPr>
            </w:pPr>
            <w:r w:rsidRPr="003B1081">
              <w:rPr>
                <w:rFonts w:ascii="Arial" w:hAnsi="Arial" w:cs="Arial"/>
                <w:b/>
                <w:sz w:val="20"/>
                <w:szCs w:val="20"/>
              </w:rPr>
              <w:t xml:space="preserve">Submittal Deadline </w:t>
            </w:r>
          </w:p>
        </w:tc>
        <w:tc>
          <w:tcPr>
            <w:tcW w:w="3847" w:type="dxa"/>
            <w:tcBorders>
              <w:top w:val="single" w:sz="6" w:space="0" w:color="C0C0C0"/>
              <w:bottom w:val="single" w:sz="6" w:space="0" w:color="C0C0C0"/>
            </w:tcBorders>
            <w:shd w:val="clear" w:color="auto" w:fill="auto"/>
            <w:vAlign w:val="center"/>
          </w:tcPr>
          <w:p w14:paraId="31CD4D75" w14:textId="77777777" w:rsidR="002009E0" w:rsidRPr="00AE3125" w:rsidRDefault="00B65538" w:rsidP="002009E0">
            <w:pPr>
              <w:jc w:val="both"/>
              <w:rPr>
                <w:rFonts w:ascii="Arial" w:hAnsi="Arial" w:cs="Arial"/>
                <w:b/>
                <w:strike/>
                <w:sz w:val="18"/>
                <w:szCs w:val="18"/>
              </w:rPr>
            </w:pPr>
            <w:r w:rsidRPr="00AE3125">
              <w:rPr>
                <w:rFonts w:ascii="Arial" w:hAnsi="Arial" w:cs="Arial"/>
                <w:b/>
                <w:strike/>
                <w:sz w:val="18"/>
                <w:szCs w:val="18"/>
              </w:rPr>
              <w:t>Monday, December 2</w:t>
            </w:r>
            <w:r w:rsidR="002009E0" w:rsidRPr="00AE3125">
              <w:rPr>
                <w:rFonts w:ascii="Arial" w:hAnsi="Arial" w:cs="Arial"/>
                <w:b/>
                <w:strike/>
                <w:sz w:val="18"/>
                <w:szCs w:val="18"/>
              </w:rPr>
              <w:t>, 2024, at 2:00 PM</w:t>
            </w:r>
          </w:p>
          <w:p w14:paraId="58C16A5E" w14:textId="77777777" w:rsidR="00AE3125" w:rsidRDefault="00AE3125" w:rsidP="002009E0">
            <w:pPr>
              <w:jc w:val="both"/>
              <w:rPr>
                <w:rFonts w:ascii="Arial" w:hAnsi="Arial" w:cs="Arial"/>
                <w:b/>
                <w:strike/>
                <w:sz w:val="18"/>
                <w:szCs w:val="18"/>
              </w:rPr>
            </w:pPr>
            <w:r w:rsidRPr="00D36372">
              <w:rPr>
                <w:rFonts w:ascii="Arial" w:hAnsi="Arial" w:cs="Arial"/>
                <w:b/>
                <w:strike/>
                <w:sz w:val="18"/>
                <w:szCs w:val="18"/>
              </w:rPr>
              <w:t>Monday, December 9, 2024, at 2:00 PM</w:t>
            </w:r>
          </w:p>
          <w:p w14:paraId="0C8E2CCA" w14:textId="214508CB" w:rsidR="00D36372" w:rsidRPr="00D36372" w:rsidRDefault="00D36372" w:rsidP="002009E0">
            <w:pPr>
              <w:jc w:val="both"/>
              <w:rPr>
                <w:rFonts w:ascii="Arial" w:hAnsi="Arial" w:cs="Arial"/>
                <w:b/>
                <w:sz w:val="18"/>
                <w:szCs w:val="18"/>
              </w:rPr>
            </w:pPr>
            <w:r w:rsidRPr="00D36372">
              <w:rPr>
                <w:rFonts w:ascii="Arial" w:hAnsi="Arial" w:cs="Arial"/>
                <w:b/>
                <w:sz w:val="18"/>
                <w:szCs w:val="18"/>
              </w:rPr>
              <w:t>Monday</w:t>
            </w:r>
            <w:r>
              <w:rPr>
                <w:rFonts w:ascii="Arial" w:hAnsi="Arial" w:cs="Arial"/>
                <w:b/>
                <w:sz w:val="18"/>
                <w:szCs w:val="18"/>
              </w:rPr>
              <w:t>, December 16, 2024, at 2:00 PM</w:t>
            </w:r>
          </w:p>
        </w:tc>
      </w:tr>
    </w:tbl>
    <w:p w14:paraId="35EA4F63" w14:textId="77777777" w:rsidR="00795B6B" w:rsidRDefault="00795B6B" w:rsidP="00795B6B">
      <w:pPr>
        <w:autoSpaceDE w:val="0"/>
        <w:autoSpaceDN w:val="0"/>
        <w:adjustRightInd w:val="0"/>
        <w:rPr>
          <w:rFonts w:ascii="Arial" w:eastAsiaTheme="minorHAnsi" w:hAnsi="Arial" w:cs="Arial"/>
          <w:sz w:val="20"/>
          <w:szCs w:val="20"/>
        </w:rPr>
      </w:pPr>
    </w:p>
    <w:p w14:paraId="781899EB" w14:textId="3FB24ABF" w:rsidR="00795B6B" w:rsidRPr="00795B6B" w:rsidRDefault="00795B6B" w:rsidP="00795B6B">
      <w:pPr>
        <w:autoSpaceDE w:val="0"/>
        <w:autoSpaceDN w:val="0"/>
        <w:adjustRightInd w:val="0"/>
        <w:rPr>
          <w:rFonts w:ascii="Arial" w:eastAsiaTheme="minorHAnsi" w:hAnsi="Arial" w:cs="Arial"/>
          <w:sz w:val="20"/>
          <w:szCs w:val="20"/>
        </w:rPr>
      </w:pPr>
      <w:r w:rsidRPr="00795B6B">
        <w:rPr>
          <w:rFonts w:ascii="Arial" w:eastAsiaTheme="minorHAnsi" w:hAnsi="Arial" w:cs="Arial"/>
          <w:sz w:val="20"/>
          <w:szCs w:val="20"/>
        </w:rPr>
        <w:t>Award of bid will be made to the lowest responsive responsible bidder who bids on all items, and whose bid offers</w:t>
      </w:r>
    </w:p>
    <w:p w14:paraId="62D5BF16" w14:textId="77777777" w:rsidR="00795B6B" w:rsidRPr="00795B6B" w:rsidRDefault="00795B6B" w:rsidP="00795B6B">
      <w:pPr>
        <w:autoSpaceDE w:val="0"/>
        <w:autoSpaceDN w:val="0"/>
        <w:adjustRightInd w:val="0"/>
        <w:rPr>
          <w:rFonts w:ascii="Arial" w:eastAsiaTheme="minorHAnsi" w:hAnsi="Arial" w:cs="Arial"/>
          <w:sz w:val="20"/>
          <w:szCs w:val="20"/>
        </w:rPr>
      </w:pPr>
      <w:r w:rsidRPr="00795B6B">
        <w:rPr>
          <w:rFonts w:ascii="Arial" w:eastAsiaTheme="minorHAnsi" w:hAnsi="Arial" w:cs="Arial"/>
          <w:sz w:val="20"/>
          <w:szCs w:val="20"/>
        </w:rPr>
        <w:t>the lowest total price when all items are added in the aggregate within a reasonable time after opening. However,</w:t>
      </w:r>
    </w:p>
    <w:p w14:paraId="6F6713D7" w14:textId="4C5B129E" w:rsidR="00285436" w:rsidRPr="00795B6B" w:rsidRDefault="00795B6B" w:rsidP="00795B6B">
      <w:pPr>
        <w:autoSpaceDE w:val="0"/>
        <w:autoSpaceDN w:val="0"/>
        <w:adjustRightInd w:val="0"/>
        <w:rPr>
          <w:rFonts w:ascii="Arial" w:hAnsi="Arial" w:cs="Arial"/>
          <w:snapToGrid w:val="0"/>
          <w:sz w:val="20"/>
          <w:szCs w:val="20"/>
        </w:rPr>
      </w:pPr>
      <w:r w:rsidRPr="00795B6B">
        <w:rPr>
          <w:rFonts w:ascii="Arial" w:eastAsiaTheme="minorHAnsi" w:hAnsi="Arial" w:cs="Arial"/>
          <w:sz w:val="20"/>
          <w:szCs w:val="20"/>
        </w:rPr>
        <w:lastRenderedPageBreak/>
        <w:t xml:space="preserve">the City reserves the right to consider other conditions, which may be in the best interest of the City. </w:t>
      </w:r>
      <w:r w:rsidRPr="00795B6B">
        <w:rPr>
          <w:rFonts w:ascii="Arial" w:eastAsiaTheme="minorHAnsi" w:hAnsi="Arial" w:cs="Arial"/>
          <w:b/>
          <w:bCs/>
          <w:sz w:val="20"/>
          <w:szCs w:val="20"/>
        </w:rPr>
        <w:t>Bids must be</w:t>
      </w:r>
      <w:r>
        <w:rPr>
          <w:rFonts w:ascii="Arial" w:eastAsiaTheme="minorHAnsi" w:hAnsi="Arial" w:cs="Arial"/>
          <w:b/>
          <w:bCs/>
          <w:sz w:val="20"/>
          <w:szCs w:val="20"/>
        </w:rPr>
        <w:t xml:space="preserve"> </w:t>
      </w:r>
      <w:r w:rsidRPr="00795B6B">
        <w:rPr>
          <w:rFonts w:ascii="Arial" w:eastAsiaTheme="minorHAnsi" w:hAnsi="Arial" w:cs="Arial"/>
          <w:b/>
          <w:bCs/>
          <w:sz w:val="20"/>
          <w:szCs w:val="20"/>
        </w:rPr>
        <w:t>firm for</w:t>
      </w:r>
      <w:r w:rsidRPr="00795B6B">
        <w:rPr>
          <w:rFonts w:ascii="Arial" w:eastAsiaTheme="minorHAnsi" w:hAnsi="Arial" w:cs="Arial"/>
          <w:sz w:val="20"/>
          <w:szCs w:val="20"/>
        </w:rPr>
        <w:t xml:space="preserve"> </w:t>
      </w:r>
      <w:r w:rsidRPr="00795B6B">
        <w:rPr>
          <w:rFonts w:ascii="Arial" w:eastAsiaTheme="minorHAnsi" w:hAnsi="Arial" w:cs="Arial"/>
          <w:b/>
          <w:bCs/>
          <w:sz w:val="20"/>
          <w:szCs w:val="20"/>
        </w:rPr>
        <w:t>ninety (90) calendar days</w:t>
      </w:r>
      <w:r w:rsidRPr="00795B6B">
        <w:rPr>
          <w:rFonts w:ascii="Arial" w:eastAsiaTheme="minorHAnsi" w:hAnsi="Arial" w:cs="Arial"/>
          <w:sz w:val="20"/>
          <w:szCs w:val="20"/>
        </w:rPr>
        <w:t>. The City reserves the right to cancel this solicitation at any time, reject any</w:t>
      </w:r>
      <w:r>
        <w:rPr>
          <w:rFonts w:ascii="Arial" w:eastAsiaTheme="minorHAnsi" w:hAnsi="Arial" w:cs="Arial"/>
          <w:sz w:val="20"/>
          <w:szCs w:val="20"/>
        </w:rPr>
        <w:t xml:space="preserve"> </w:t>
      </w:r>
      <w:r w:rsidRPr="00795B6B">
        <w:rPr>
          <w:rFonts w:ascii="Arial" w:eastAsiaTheme="minorHAnsi" w:hAnsi="Arial" w:cs="Arial"/>
          <w:sz w:val="20"/>
          <w:szCs w:val="20"/>
        </w:rPr>
        <w:t>and/or all submittals, and waive any technicalities, irregularities or any other minor variations.</w:t>
      </w:r>
    </w:p>
    <w:sectPr w:rsidR="00285436" w:rsidRPr="00795B6B" w:rsidSect="00670F69">
      <w:footerReference w:type="default" r:id="rId16"/>
      <w:pgSz w:w="12240" w:h="15840" w:code="1"/>
      <w:pgMar w:top="432" w:right="994" w:bottom="288"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7533" w14:textId="77777777" w:rsidR="00B92F59" w:rsidRDefault="00B92F59" w:rsidP="00D97856">
      <w:r>
        <w:separator/>
      </w:r>
    </w:p>
  </w:endnote>
  <w:endnote w:type="continuationSeparator" w:id="0">
    <w:p w14:paraId="68751082" w14:textId="77777777" w:rsidR="00B92F59" w:rsidRDefault="00B92F59" w:rsidP="00D9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w:altName w:val="Century Gothic"/>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8C447" w14:textId="676A4641" w:rsidR="00A96798" w:rsidRPr="007677CE" w:rsidRDefault="00A96798" w:rsidP="007677CE">
    <w:pPr>
      <w:pStyle w:val="Footer"/>
    </w:pPr>
    <w:r w:rsidRPr="007677C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EC6B4" w14:textId="77777777" w:rsidR="00B92F59" w:rsidRDefault="00B92F59" w:rsidP="00D97856">
      <w:r>
        <w:separator/>
      </w:r>
    </w:p>
  </w:footnote>
  <w:footnote w:type="continuationSeparator" w:id="0">
    <w:p w14:paraId="30381C09" w14:textId="77777777" w:rsidR="00B92F59" w:rsidRDefault="00B92F59" w:rsidP="00D9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34B"/>
    <w:multiLevelType w:val="hybridMultilevel"/>
    <w:tmpl w:val="4FBA2D10"/>
    <w:lvl w:ilvl="0" w:tplc="8B92FFF6">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7F5E62"/>
    <w:multiLevelType w:val="hybridMultilevel"/>
    <w:tmpl w:val="DA16087C"/>
    <w:lvl w:ilvl="0" w:tplc="B54246F6">
      <w:start w:val="1"/>
      <w:numFmt w:val="lowerLetter"/>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 w15:restartNumberingAfterBreak="0">
    <w:nsid w:val="0E5210AA"/>
    <w:multiLevelType w:val="multilevel"/>
    <w:tmpl w:val="1C5657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559C7"/>
    <w:multiLevelType w:val="hybridMultilevel"/>
    <w:tmpl w:val="D4648D8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B020A"/>
    <w:multiLevelType w:val="hybridMultilevel"/>
    <w:tmpl w:val="B8B457EA"/>
    <w:lvl w:ilvl="0" w:tplc="54000326">
      <w:start w:val="1"/>
      <w:numFmt w:val="lowerLetter"/>
      <w:lvlText w:val="%1."/>
      <w:lvlJc w:val="left"/>
      <w:pPr>
        <w:ind w:left="1440" w:hanging="360"/>
      </w:pPr>
      <w:rPr>
        <w:rFonts w:ascii="Arial" w:eastAsiaTheme="minorHAnsi" w:hAnsi="Arial" w:cs="Arial"/>
        <w:b w:val="0"/>
      </w:rPr>
    </w:lvl>
    <w:lvl w:ilvl="1" w:tplc="BFC2E6E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C612CB"/>
    <w:multiLevelType w:val="hybridMultilevel"/>
    <w:tmpl w:val="C4E298BE"/>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92CFE"/>
    <w:multiLevelType w:val="hybridMultilevel"/>
    <w:tmpl w:val="FC9A4590"/>
    <w:lvl w:ilvl="0" w:tplc="82128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92E3E"/>
    <w:multiLevelType w:val="hybridMultilevel"/>
    <w:tmpl w:val="81B2211C"/>
    <w:lvl w:ilvl="0" w:tplc="A210D366">
      <w:start w:val="8"/>
      <w:numFmt w:val="decimal"/>
      <w:lvlText w:val="%1)"/>
      <w:lvlJc w:val="left"/>
      <w:pPr>
        <w:ind w:left="630" w:hanging="360"/>
      </w:pPr>
      <w:rPr>
        <w:rFonts w:hint="default"/>
        <w:i w:val="0"/>
        <w:i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A177CB9"/>
    <w:multiLevelType w:val="hybridMultilevel"/>
    <w:tmpl w:val="1C6A81E0"/>
    <w:lvl w:ilvl="0" w:tplc="821283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8B6194"/>
    <w:multiLevelType w:val="multilevel"/>
    <w:tmpl w:val="578064B0"/>
    <w:lvl w:ilvl="0">
      <w:start w:val="4"/>
      <w:numFmt w:val="decimal"/>
      <w:lvlText w:val="%1"/>
      <w:lvlJc w:val="left"/>
      <w:pPr>
        <w:ind w:left="540" w:hanging="540"/>
      </w:pPr>
      <w:rPr>
        <w:rFonts w:hint="default"/>
        <w:b/>
      </w:rPr>
    </w:lvl>
    <w:lvl w:ilvl="1">
      <w:start w:val="77"/>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2DF53E0B"/>
    <w:multiLevelType w:val="multilevel"/>
    <w:tmpl w:val="97D07B7C"/>
    <w:lvl w:ilvl="0">
      <w:start w:val="5"/>
      <w:numFmt w:val="decimal"/>
      <w:lvlText w:val="%1"/>
      <w:lvlJc w:val="left"/>
      <w:pPr>
        <w:ind w:left="435" w:hanging="435"/>
      </w:pPr>
      <w:rPr>
        <w:rFonts w:hint="default"/>
        <w:b/>
      </w:rPr>
    </w:lvl>
    <w:lvl w:ilvl="1">
      <w:start w:val="6"/>
      <w:numFmt w:val="decimal"/>
      <w:lvlText w:val="%1.%2"/>
      <w:lvlJc w:val="left"/>
      <w:pPr>
        <w:ind w:left="795" w:hanging="435"/>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2250" w:hanging="720"/>
      </w:pPr>
      <w:rPr>
        <w:rFonts w:hint="default"/>
        <w:b/>
      </w:rPr>
    </w:lvl>
    <w:lvl w:ilvl="4">
      <w:start w:val="1"/>
      <w:numFmt w:val="decimal"/>
      <w:lvlText w:val="%1.%2.%3.%4.%5"/>
      <w:lvlJc w:val="left"/>
      <w:pPr>
        <w:ind w:left="261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E996A19"/>
    <w:multiLevelType w:val="multilevel"/>
    <w:tmpl w:val="813C5FF8"/>
    <w:lvl w:ilvl="0">
      <w:start w:val="1"/>
      <w:numFmt w:val="decimal"/>
      <w:lvlText w:val="%1."/>
      <w:legacy w:legacy="1" w:legacySpace="0" w:legacyIndent="360"/>
      <w:lvlJc w:val="left"/>
      <w:pPr>
        <w:ind w:left="2250" w:hanging="360"/>
      </w:pPr>
      <w:rPr>
        <w:color w:val="auto"/>
      </w:rPr>
    </w:lvl>
    <w:lvl w:ilvl="1">
      <w:start w:val="23"/>
      <w:numFmt w:val="decimal"/>
      <w:isLgl/>
      <w:lvlText w:val="%1.%2"/>
      <w:lvlJc w:val="left"/>
      <w:pPr>
        <w:tabs>
          <w:tab w:val="num" w:pos="2610"/>
        </w:tabs>
        <w:ind w:left="2610" w:hanging="720"/>
      </w:pPr>
      <w:rPr>
        <w:rFonts w:hint="default"/>
      </w:rPr>
    </w:lvl>
    <w:lvl w:ilvl="2">
      <w:start w:val="1"/>
      <w:numFmt w:val="decimal"/>
      <w:isLgl/>
      <w:lvlText w:val="%1.%2.%3"/>
      <w:lvlJc w:val="left"/>
      <w:pPr>
        <w:tabs>
          <w:tab w:val="num" w:pos="2610"/>
        </w:tabs>
        <w:ind w:left="2610" w:hanging="720"/>
      </w:pPr>
      <w:rPr>
        <w:rFonts w:hint="default"/>
      </w:rPr>
    </w:lvl>
    <w:lvl w:ilvl="3">
      <w:start w:val="1"/>
      <w:numFmt w:val="decimal"/>
      <w:isLgl/>
      <w:lvlText w:val="%1.%2.%3.%4"/>
      <w:lvlJc w:val="left"/>
      <w:pPr>
        <w:tabs>
          <w:tab w:val="num" w:pos="2610"/>
        </w:tabs>
        <w:ind w:left="2610" w:hanging="720"/>
      </w:pPr>
      <w:rPr>
        <w:rFonts w:hint="default"/>
      </w:rPr>
    </w:lvl>
    <w:lvl w:ilvl="4">
      <w:start w:val="1"/>
      <w:numFmt w:val="decimal"/>
      <w:isLgl/>
      <w:lvlText w:val="%1.%2.%3.%4.%5"/>
      <w:lvlJc w:val="left"/>
      <w:pPr>
        <w:tabs>
          <w:tab w:val="num" w:pos="2970"/>
        </w:tabs>
        <w:ind w:left="2970" w:hanging="1080"/>
      </w:pPr>
      <w:rPr>
        <w:rFonts w:hint="default"/>
      </w:rPr>
    </w:lvl>
    <w:lvl w:ilvl="5">
      <w:start w:val="1"/>
      <w:numFmt w:val="decimal"/>
      <w:isLgl/>
      <w:lvlText w:val="%1.%2.%3.%4.%5.%6"/>
      <w:lvlJc w:val="left"/>
      <w:pPr>
        <w:tabs>
          <w:tab w:val="num" w:pos="2970"/>
        </w:tabs>
        <w:ind w:left="2970" w:hanging="1080"/>
      </w:pPr>
      <w:rPr>
        <w:rFonts w:hint="default"/>
      </w:rPr>
    </w:lvl>
    <w:lvl w:ilvl="6">
      <w:start w:val="1"/>
      <w:numFmt w:val="decimal"/>
      <w:isLgl/>
      <w:lvlText w:val="%1.%2.%3.%4.%5.%6.%7"/>
      <w:lvlJc w:val="left"/>
      <w:pPr>
        <w:tabs>
          <w:tab w:val="num" w:pos="3330"/>
        </w:tabs>
        <w:ind w:left="3330" w:hanging="144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690"/>
        </w:tabs>
        <w:ind w:left="3690" w:hanging="1800"/>
      </w:pPr>
      <w:rPr>
        <w:rFonts w:hint="default"/>
      </w:rPr>
    </w:lvl>
  </w:abstractNum>
  <w:abstractNum w:abstractNumId="12" w15:restartNumberingAfterBreak="0">
    <w:nsid w:val="2FE82257"/>
    <w:multiLevelType w:val="hybridMultilevel"/>
    <w:tmpl w:val="112C1540"/>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01A1E3A"/>
    <w:multiLevelType w:val="multilevel"/>
    <w:tmpl w:val="9CE6CBA8"/>
    <w:lvl w:ilvl="0">
      <w:start w:val="4"/>
      <w:numFmt w:val="decimal"/>
      <w:lvlText w:val="%1."/>
      <w:lvlJc w:val="left"/>
      <w:pPr>
        <w:ind w:left="435" w:hanging="435"/>
      </w:pPr>
      <w:rPr>
        <w:rFonts w:hint="default"/>
      </w:rPr>
    </w:lvl>
    <w:lvl w:ilvl="1">
      <w:start w:val="79"/>
      <w:numFmt w:val="decimal"/>
      <w:lvlText w:val="%1.%2."/>
      <w:lvlJc w:val="left"/>
      <w:pPr>
        <w:ind w:left="1245" w:hanging="435"/>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4" w15:restartNumberingAfterBreak="0">
    <w:nsid w:val="318C0607"/>
    <w:multiLevelType w:val="hybridMultilevel"/>
    <w:tmpl w:val="D8605F7C"/>
    <w:lvl w:ilvl="0" w:tplc="9A181E0C">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5" w15:restartNumberingAfterBreak="0">
    <w:nsid w:val="35320A27"/>
    <w:multiLevelType w:val="hybridMultilevel"/>
    <w:tmpl w:val="6AA48586"/>
    <w:lvl w:ilvl="0" w:tplc="CB8EC3E6">
      <w:start w:val="1"/>
      <w:numFmt w:val="decimal"/>
      <w:lvlText w:val="(%1)"/>
      <w:lvlJc w:val="left"/>
      <w:pPr>
        <w:ind w:left="1440" w:hanging="360"/>
      </w:pPr>
      <w:rPr>
        <w:rFonts w:ascii="Arial" w:eastAsia="Times New Roman" w:hAnsi="Arial" w:cs="Arial" w:hint="default"/>
        <w:w w:val="1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757F6E"/>
    <w:multiLevelType w:val="hybridMultilevel"/>
    <w:tmpl w:val="5F94397A"/>
    <w:lvl w:ilvl="0" w:tplc="72D282CE">
      <w:start w:val="1"/>
      <w:numFmt w:val="decimal"/>
      <w:lvlText w:val="%1)"/>
      <w:lvlJc w:val="left"/>
      <w:pPr>
        <w:ind w:left="3880" w:hanging="267"/>
      </w:pPr>
      <w:rPr>
        <w:rFonts w:ascii="Arial" w:eastAsia="Times New Roman" w:hAnsi="Arial" w:cs="Arial" w:hint="default"/>
        <w:b w:val="0"/>
        <w:bCs/>
        <w:w w:val="100"/>
        <w:sz w:val="20"/>
        <w:szCs w:val="20"/>
      </w:rPr>
    </w:lvl>
    <w:lvl w:ilvl="1" w:tplc="8AD6A25E">
      <w:start w:val="1"/>
      <w:numFmt w:val="bullet"/>
      <w:lvlText w:val="•"/>
      <w:lvlJc w:val="left"/>
      <w:pPr>
        <w:ind w:left="4776" w:hanging="267"/>
      </w:pPr>
      <w:rPr>
        <w:rFonts w:hint="default"/>
      </w:rPr>
    </w:lvl>
    <w:lvl w:ilvl="2" w:tplc="9906FA86">
      <w:start w:val="1"/>
      <w:numFmt w:val="bullet"/>
      <w:lvlText w:val="•"/>
      <w:lvlJc w:val="left"/>
      <w:pPr>
        <w:ind w:left="5672" w:hanging="267"/>
      </w:pPr>
      <w:rPr>
        <w:rFonts w:hint="default"/>
      </w:rPr>
    </w:lvl>
    <w:lvl w:ilvl="3" w:tplc="8F50790A">
      <w:start w:val="1"/>
      <w:numFmt w:val="bullet"/>
      <w:lvlText w:val="•"/>
      <w:lvlJc w:val="left"/>
      <w:pPr>
        <w:ind w:left="6568" w:hanging="267"/>
      </w:pPr>
      <w:rPr>
        <w:rFonts w:hint="default"/>
      </w:rPr>
    </w:lvl>
    <w:lvl w:ilvl="4" w:tplc="D38E8B32">
      <w:start w:val="1"/>
      <w:numFmt w:val="bullet"/>
      <w:lvlText w:val="•"/>
      <w:lvlJc w:val="left"/>
      <w:pPr>
        <w:ind w:left="7464" w:hanging="267"/>
      </w:pPr>
      <w:rPr>
        <w:rFonts w:hint="default"/>
      </w:rPr>
    </w:lvl>
    <w:lvl w:ilvl="5" w:tplc="61C8948E">
      <w:start w:val="1"/>
      <w:numFmt w:val="bullet"/>
      <w:lvlText w:val="•"/>
      <w:lvlJc w:val="left"/>
      <w:pPr>
        <w:ind w:left="8360" w:hanging="267"/>
      </w:pPr>
      <w:rPr>
        <w:rFonts w:hint="default"/>
      </w:rPr>
    </w:lvl>
    <w:lvl w:ilvl="6" w:tplc="B44A1B68">
      <w:start w:val="1"/>
      <w:numFmt w:val="bullet"/>
      <w:lvlText w:val="•"/>
      <w:lvlJc w:val="left"/>
      <w:pPr>
        <w:ind w:left="9256" w:hanging="267"/>
      </w:pPr>
      <w:rPr>
        <w:rFonts w:hint="default"/>
      </w:rPr>
    </w:lvl>
    <w:lvl w:ilvl="7" w:tplc="D200D59C">
      <w:start w:val="1"/>
      <w:numFmt w:val="bullet"/>
      <w:lvlText w:val="•"/>
      <w:lvlJc w:val="left"/>
      <w:pPr>
        <w:ind w:left="10152" w:hanging="267"/>
      </w:pPr>
      <w:rPr>
        <w:rFonts w:hint="default"/>
      </w:rPr>
    </w:lvl>
    <w:lvl w:ilvl="8" w:tplc="77AEBB4C">
      <w:start w:val="1"/>
      <w:numFmt w:val="bullet"/>
      <w:lvlText w:val="•"/>
      <w:lvlJc w:val="left"/>
      <w:pPr>
        <w:ind w:left="11048" w:hanging="267"/>
      </w:pPr>
      <w:rPr>
        <w:rFonts w:hint="default"/>
      </w:rPr>
    </w:lvl>
  </w:abstractNum>
  <w:abstractNum w:abstractNumId="17" w15:restartNumberingAfterBreak="0">
    <w:nsid w:val="398B4FFB"/>
    <w:multiLevelType w:val="hybridMultilevel"/>
    <w:tmpl w:val="1B9EE960"/>
    <w:lvl w:ilvl="0" w:tplc="90D233DC">
      <w:start w:val="1"/>
      <w:numFmt w:val="decimal"/>
      <w:lvlText w:val="%1."/>
      <w:lvlJc w:val="left"/>
      <w:pPr>
        <w:ind w:left="2224" w:hanging="360"/>
      </w:pPr>
      <w:rPr>
        <w:rFonts w:hint="default"/>
      </w:rPr>
    </w:lvl>
    <w:lvl w:ilvl="1" w:tplc="04090019" w:tentative="1">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18" w15:restartNumberingAfterBreak="0">
    <w:nsid w:val="3D594D23"/>
    <w:multiLevelType w:val="multilevel"/>
    <w:tmpl w:val="64C09C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E093343"/>
    <w:multiLevelType w:val="singleLevel"/>
    <w:tmpl w:val="7AF6BC8C"/>
    <w:lvl w:ilvl="0">
      <w:start w:val="1"/>
      <w:numFmt w:val="lowerLetter"/>
      <w:lvlText w:val="%1)"/>
      <w:legacy w:legacy="1" w:legacySpace="0" w:legacyIndent="360"/>
      <w:lvlJc w:val="left"/>
      <w:pPr>
        <w:ind w:left="1080" w:hanging="360"/>
      </w:pPr>
    </w:lvl>
  </w:abstractNum>
  <w:abstractNum w:abstractNumId="20" w15:restartNumberingAfterBreak="0">
    <w:nsid w:val="3F4D3E91"/>
    <w:multiLevelType w:val="hybridMultilevel"/>
    <w:tmpl w:val="F2F4201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B0569B"/>
    <w:multiLevelType w:val="hybridMultilevel"/>
    <w:tmpl w:val="25544EA8"/>
    <w:lvl w:ilvl="0" w:tplc="31480D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971012F"/>
    <w:multiLevelType w:val="hybridMultilevel"/>
    <w:tmpl w:val="A264537E"/>
    <w:lvl w:ilvl="0" w:tplc="D9923DE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C660A89"/>
    <w:multiLevelType w:val="hybridMultilevel"/>
    <w:tmpl w:val="D53850AE"/>
    <w:lvl w:ilvl="0" w:tplc="C7EE79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53101"/>
    <w:multiLevelType w:val="hybridMultilevel"/>
    <w:tmpl w:val="6A8E4DF6"/>
    <w:lvl w:ilvl="0" w:tplc="858E13B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AED4A49"/>
    <w:multiLevelType w:val="hybridMultilevel"/>
    <w:tmpl w:val="32E4E140"/>
    <w:lvl w:ilvl="0" w:tplc="F9DAA952">
      <w:start w:val="1"/>
      <w:numFmt w:val="decimal"/>
      <w:lvlText w:val="%1)"/>
      <w:lvlJc w:val="left"/>
      <w:pPr>
        <w:ind w:left="616" w:hanging="517"/>
      </w:pPr>
      <w:rPr>
        <w:rFonts w:ascii="Arial" w:eastAsia="Times New Roman" w:hAnsi="Arial" w:cs="Arial" w:hint="default"/>
        <w:b w:val="0"/>
        <w:bCs/>
        <w:w w:val="100"/>
        <w:sz w:val="20"/>
        <w:szCs w:val="20"/>
      </w:rPr>
    </w:lvl>
    <w:lvl w:ilvl="1" w:tplc="DE50413C">
      <w:start w:val="1"/>
      <w:numFmt w:val="bullet"/>
      <w:lvlText w:val="•"/>
      <w:lvlJc w:val="left"/>
      <w:pPr>
        <w:ind w:left="1464" w:hanging="517"/>
      </w:pPr>
      <w:rPr>
        <w:rFonts w:hint="default"/>
      </w:rPr>
    </w:lvl>
    <w:lvl w:ilvl="2" w:tplc="F85473DC">
      <w:start w:val="1"/>
      <w:numFmt w:val="bullet"/>
      <w:lvlText w:val="•"/>
      <w:lvlJc w:val="left"/>
      <w:pPr>
        <w:ind w:left="2308" w:hanging="517"/>
      </w:pPr>
      <w:rPr>
        <w:rFonts w:hint="default"/>
      </w:rPr>
    </w:lvl>
    <w:lvl w:ilvl="3" w:tplc="1E9EEA54">
      <w:start w:val="1"/>
      <w:numFmt w:val="bullet"/>
      <w:lvlText w:val="•"/>
      <w:lvlJc w:val="left"/>
      <w:pPr>
        <w:ind w:left="3152" w:hanging="517"/>
      </w:pPr>
      <w:rPr>
        <w:rFonts w:hint="default"/>
      </w:rPr>
    </w:lvl>
    <w:lvl w:ilvl="4" w:tplc="4F223844">
      <w:start w:val="1"/>
      <w:numFmt w:val="bullet"/>
      <w:lvlText w:val="•"/>
      <w:lvlJc w:val="left"/>
      <w:pPr>
        <w:ind w:left="3996" w:hanging="517"/>
      </w:pPr>
      <w:rPr>
        <w:rFonts w:hint="default"/>
      </w:rPr>
    </w:lvl>
    <w:lvl w:ilvl="5" w:tplc="E5B4CC3E">
      <w:start w:val="1"/>
      <w:numFmt w:val="bullet"/>
      <w:lvlText w:val="•"/>
      <w:lvlJc w:val="left"/>
      <w:pPr>
        <w:ind w:left="4840" w:hanging="517"/>
      </w:pPr>
      <w:rPr>
        <w:rFonts w:hint="default"/>
      </w:rPr>
    </w:lvl>
    <w:lvl w:ilvl="6" w:tplc="02E8D1E6">
      <w:start w:val="1"/>
      <w:numFmt w:val="bullet"/>
      <w:lvlText w:val="•"/>
      <w:lvlJc w:val="left"/>
      <w:pPr>
        <w:ind w:left="5684" w:hanging="517"/>
      </w:pPr>
      <w:rPr>
        <w:rFonts w:hint="default"/>
      </w:rPr>
    </w:lvl>
    <w:lvl w:ilvl="7" w:tplc="1E7614CE">
      <w:start w:val="1"/>
      <w:numFmt w:val="bullet"/>
      <w:lvlText w:val="•"/>
      <w:lvlJc w:val="left"/>
      <w:pPr>
        <w:ind w:left="6528" w:hanging="517"/>
      </w:pPr>
      <w:rPr>
        <w:rFonts w:hint="default"/>
      </w:rPr>
    </w:lvl>
    <w:lvl w:ilvl="8" w:tplc="A4167918">
      <w:start w:val="1"/>
      <w:numFmt w:val="bullet"/>
      <w:lvlText w:val="•"/>
      <w:lvlJc w:val="left"/>
      <w:pPr>
        <w:ind w:left="7372" w:hanging="517"/>
      </w:pPr>
      <w:rPr>
        <w:rFonts w:hint="default"/>
      </w:rPr>
    </w:lvl>
  </w:abstractNum>
  <w:abstractNum w:abstractNumId="26" w15:restartNumberingAfterBreak="0">
    <w:nsid w:val="6BAC063C"/>
    <w:multiLevelType w:val="hybridMultilevel"/>
    <w:tmpl w:val="542C7CE6"/>
    <w:lvl w:ilvl="0" w:tplc="0E60E8B6">
      <w:start w:val="1"/>
      <w:numFmt w:val="decimal"/>
      <w:lvlText w:val="%1)"/>
      <w:lvlJc w:val="left"/>
      <w:pPr>
        <w:ind w:left="317" w:hanging="317"/>
      </w:pPr>
      <w:rPr>
        <w:rFonts w:ascii="Arial" w:eastAsia="Times New Roman" w:hAnsi="Arial" w:cs="Arial" w:hint="default"/>
        <w:b w:val="0"/>
        <w:bCs/>
        <w:w w:val="100"/>
        <w:sz w:val="20"/>
        <w:szCs w:val="20"/>
      </w:rPr>
    </w:lvl>
    <w:lvl w:ilvl="1" w:tplc="E7205768">
      <w:start w:val="1"/>
      <w:numFmt w:val="bullet"/>
      <w:lvlText w:val="•"/>
      <w:lvlJc w:val="left"/>
      <w:pPr>
        <w:ind w:left="996" w:hanging="317"/>
      </w:pPr>
      <w:rPr>
        <w:rFonts w:hint="default"/>
      </w:rPr>
    </w:lvl>
    <w:lvl w:ilvl="2" w:tplc="C006577E">
      <w:start w:val="1"/>
      <w:numFmt w:val="bullet"/>
      <w:lvlText w:val="•"/>
      <w:lvlJc w:val="left"/>
      <w:pPr>
        <w:ind w:left="1892" w:hanging="317"/>
      </w:pPr>
      <w:rPr>
        <w:rFonts w:hint="default"/>
      </w:rPr>
    </w:lvl>
    <w:lvl w:ilvl="3" w:tplc="D80CC598">
      <w:start w:val="1"/>
      <w:numFmt w:val="bullet"/>
      <w:lvlText w:val="•"/>
      <w:lvlJc w:val="left"/>
      <w:pPr>
        <w:ind w:left="2788" w:hanging="317"/>
      </w:pPr>
      <w:rPr>
        <w:rFonts w:hint="default"/>
      </w:rPr>
    </w:lvl>
    <w:lvl w:ilvl="4" w:tplc="0BE6D43A">
      <w:start w:val="1"/>
      <w:numFmt w:val="bullet"/>
      <w:lvlText w:val="•"/>
      <w:lvlJc w:val="left"/>
      <w:pPr>
        <w:ind w:left="3684" w:hanging="317"/>
      </w:pPr>
      <w:rPr>
        <w:rFonts w:hint="default"/>
      </w:rPr>
    </w:lvl>
    <w:lvl w:ilvl="5" w:tplc="77183D86">
      <w:start w:val="1"/>
      <w:numFmt w:val="bullet"/>
      <w:lvlText w:val="•"/>
      <w:lvlJc w:val="left"/>
      <w:pPr>
        <w:ind w:left="4580" w:hanging="317"/>
      </w:pPr>
      <w:rPr>
        <w:rFonts w:hint="default"/>
      </w:rPr>
    </w:lvl>
    <w:lvl w:ilvl="6" w:tplc="9070BE7E">
      <w:start w:val="1"/>
      <w:numFmt w:val="bullet"/>
      <w:lvlText w:val="•"/>
      <w:lvlJc w:val="left"/>
      <w:pPr>
        <w:ind w:left="5476" w:hanging="317"/>
      </w:pPr>
      <w:rPr>
        <w:rFonts w:hint="default"/>
      </w:rPr>
    </w:lvl>
    <w:lvl w:ilvl="7" w:tplc="89364F7E">
      <w:start w:val="1"/>
      <w:numFmt w:val="bullet"/>
      <w:lvlText w:val="•"/>
      <w:lvlJc w:val="left"/>
      <w:pPr>
        <w:ind w:left="6372" w:hanging="317"/>
      </w:pPr>
      <w:rPr>
        <w:rFonts w:hint="default"/>
      </w:rPr>
    </w:lvl>
    <w:lvl w:ilvl="8" w:tplc="07F21F98">
      <w:start w:val="1"/>
      <w:numFmt w:val="bullet"/>
      <w:lvlText w:val="•"/>
      <w:lvlJc w:val="left"/>
      <w:pPr>
        <w:ind w:left="7268" w:hanging="317"/>
      </w:pPr>
      <w:rPr>
        <w:rFonts w:hint="default"/>
      </w:rPr>
    </w:lvl>
  </w:abstractNum>
  <w:abstractNum w:abstractNumId="27" w15:restartNumberingAfterBreak="0">
    <w:nsid w:val="6DD66BFF"/>
    <w:multiLevelType w:val="multilevel"/>
    <w:tmpl w:val="D8B058D0"/>
    <w:lvl w:ilvl="0">
      <w:start w:val="4"/>
      <w:numFmt w:val="decimal"/>
      <w:lvlText w:val="%1."/>
      <w:lvlJc w:val="left"/>
      <w:pPr>
        <w:ind w:left="435" w:hanging="435"/>
      </w:pPr>
      <w:rPr>
        <w:rFonts w:hint="default"/>
      </w:rPr>
    </w:lvl>
    <w:lvl w:ilvl="1">
      <w:start w:val="58"/>
      <w:numFmt w:val="decimal"/>
      <w:lvlText w:val="%1.%2."/>
      <w:lvlJc w:val="left"/>
      <w:pPr>
        <w:ind w:left="554" w:hanging="435"/>
      </w:pPr>
      <w:rPr>
        <w:rFonts w:hint="default"/>
        <w:b/>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8" w15:restartNumberingAfterBreak="0">
    <w:nsid w:val="73362E18"/>
    <w:multiLevelType w:val="multilevel"/>
    <w:tmpl w:val="162C080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76456B"/>
    <w:multiLevelType w:val="multilevel"/>
    <w:tmpl w:val="3E826950"/>
    <w:lvl w:ilvl="0">
      <w:start w:val="2"/>
      <w:numFmt w:val="decimal"/>
      <w:lvlText w:val="%1."/>
      <w:lvlJc w:val="left"/>
      <w:pPr>
        <w:tabs>
          <w:tab w:val="num" w:pos="360"/>
        </w:tabs>
        <w:ind w:left="360" w:hanging="360"/>
      </w:pPr>
    </w:lvl>
    <w:lvl w:ilvl="1">
      <w:start w:val="18"/>
      <w:numFmt w:val="decimal"/>
      <w:isLgl/>
      <w:lvlText w:val="%1.%2"/>
      <w:lvlJc w:val="left"/>
      <w:pPr>
        <w:tabs>
          <w:tab w:val="num" w:pos="864"/>
        </w:tabs>
        <w:ind w:left="864" w:hanging="504"/>
      </w:pPr>
    </w:lvl>
    <w:lvl w:ilvl="2">
      <w:start w:val="2"/>
      <w:numFmt w:val="decimal"/>
      <w:isLgl/>
      <w:lvlText w:val="%1.%2.%3"/>
      <w:lvlJc w:val="left"/>
      <w:pPr>
        <w:tabs>
          <w:tab w:val="num" w:pos="1440"/>
        </w:tabs>
        <w:ind w:left="1440" w:hanging="720"/>
      </w:pPr>
      <w:rPr>
        <w:b/>
      </w:r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30" w15:restartNumberingAfterBreak="0">
    <w:nsid w:val="7649198A"/>
    <w:multiLevelType w:val="hybridMultilevel"/>
    <w:tmpl w:val="78502FFC"/>
    <w:lvl w:ilvl="0" w:tplc="72D282CE">
      <w:start w:val="1"/>
      <w:numFmt w:val="decimal"/>
      <w:lvlText w:val="%1)"/>
      <w:lvlJc w:val="left"/>
      <w:pPr>
        <w:ind w:left="1080" w:hanging="360"/>
      </w:pPr>
      <w:rPr>
        <w:rFonts w:ascii="Arial" w:eastAsia="Times New Roman" w:hAnsi="Arial" w:cs="Arial" w:hint="default"/>
        <w:b w:val="0"/>
        <w:bCs/>
        <w:i w:val="0"/>
        <w:w w:val="100"/>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BA79C6"/>
    <w:multiLevelType w:val="hybridMultilevel"/>
    <w:tmpl w:val="5D96A9A8"/>
    <w:lvl w:ilvl="0" w:tplc="3620FB08">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7A6E2B61"/>
    <w:multiLevelType w:val="hybridMultilevel"/>
    <w:tmpl w:val="2C1445B6"/>
    <w:lvl w:ilvl="0" w:tplc="DF1260FE">
      <w:start w:val="4"/>
      <w:numFmt w:val="low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552D2B"/>
    <w:multiLevelType w:val="hybridMultilevel"/>
    <w:tmpl w:val="FEB6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A1601"/>
    <w:multiLevelType w:val="multilevel"/>
    <w:tmpl w:val="BFF83A6A"/>
    <w:lvl w:ilvl="0">
      <w:start w:val="4"/>
      <w:numFmt w:val="decimal"/>
      <w:lvlText w:val="%1"/>
      <w:lvlJc w:val="left"/>
      <w:pPr>
        <w:ind w:left="375" w:hanging="375"/>
      </w:pPr>
      <w:rPr>
        <w:rFonts w:eastAsiaTheme="minorHAnsi" w:hint="default"/>
        <w:b/>
      </w:rPr>
    </w:lvl>
    <w:lvl w:ilvl="1">
      <w:start w:val="15"/>
      <w:numFmt w:val="decimal"/>
      <w:lvlText w:val="%1.%2"/>
      <w:lvlJc w:val="left"/>
      <w:pPr>
        <w:ind w:left="375" w:hanging="375"/>
      </w:pPr>
      <w:rPr>
        <w:rFonts w:eastAsiaTheme="minorHAnsi" w:hint="default"/>
        <w:b/>
      </w:rPr>
    </w:lvl>
    <w:lvl w:ilvl="2">
      <w:start w:val="1"/>
      <w:numFmt w:val="decimal"/>
      <w:lvlText w:val="%1.%2.%3"/>
      <w:lvlJc w:val="left"/>
      <w:pPr>
        <w:ind w:left="958" w:hanging="720"/>
      </w:pPr>
      <w:rPr>
        <w:rFonts w:eastAsiaTheme="minorHAnsi" w:hint="default"/>
        <w:b/>
      </w:rPr>
    </w:lvl>
    <w:lvl w:ilvl="3">
      <w:start w:val="1"/>
      <w:numFmt w:val="decimal"/>
      <w:lvlText w:val="%1.%2.%3.%4"/>
      <w:lvlJc w:val="left"/>
      <w:pPr>
        <w:ind w:left="1077" w:hanging="720"/>
      </w:pPr>
      <w:rPr>
        <w:rFonts w:eastAsiaTheme="minorHAnsi" w:hint="default"/>
        <w:b/>
      </w:rPr>
    </w:lvl>
    <w:lvl w:ilvl="4">
      <w:start w:val="1"/>
      <w:numFmt w:val="decimal"/>
      <w:lvlText w:val="%1.%2.%3.%4.%5"/>
      <w:lvlJc w:val="left"/>
      <w:pPr>
        <w:ind w:left="1556" w:hanging="1080"/>
      </w:pPr>
      <w:rPr>
        <w:rFonts w:eastAsiaTheme="minorHAnsi" w:hint="default"/>
        <w:b/>
      </w:rPr>
    </w:lvl>
    <w:lvl w:ilvl="5">
      <w:start w:val="1"/>
      <w:numFmt w:val="decimal"/>
      <w:lvlText w:val="%1.%2.%3.%4.%5.%6"/>
      <w:lvlJc w:val="left"/>
      <w:pPr>
        <w:ind w:left="1675" w:hanging="1080"/>
      </w:pPr>
      <w:rPr>
        <w:rFonts w:eastAsiaTheme="minorHAnsi" w:hint="default"/>
        <w:b/>
      </w:rPr>
    </w:lvl>
    <w:lvl w:ilvl="6">
      <w:start w:val="1"/>
      <w:numFmt w:val="decimal"/>
      <w:lvlText w:val="%1.%2.%3.%4.%5.%6.%7"/>
      <w:lvlJc w:val="left"/>
      <w:pPr>
        <w:ind w:left="2154" w:hanging="1440"/>
      </w:pPr>
      <w:rPr>
        <w:rFonts w:eastAsiaTheme="minorHAnsi" w:hint="default"/>
        <w:b/>
      </w:rPr>
    </w:lvl>
    <w:lvl w:ilvl="7">
      <w:start w:val="1"/>
      <w:numFmt w:val="decimal"/>
      <w:lvlText w:val="%1.%2.%3.%4.%5.%6.%7.%8"/>
      <w:lvlJc w:val="left"/>
      <w:pPr>
        <w:ind w:left="2273" w:hanging="1440"/>
      </w:pPr>
      <w:rPr>
        <w:rFonts w:eastAsiaTheme="minorHAnsi" w:hint="default"/>
        <w:b/>
      </w:rPr>
    </w:lvl>
    <w:lvl w:ilvl="8">
      <w:start w:val="1"/>
      <w:numFmt w:val="decimal"/>
      <w:lvlText w:val="%1.%2.%3.%4.%5.%6.%7.%8.%9"/>
      <w:lvlJc w:val="left"/>
      <w:pPr>
        <w:ind w:left="2752" w:hanging="1800"/>
      </w:pPr>
      <w:rPr>
        <w:rFonts w:eastAsiaTheme="minorHAnsi" w:hint="default"/>
        <w:b/>
      </w:rPr>
    </w:lvl>
  </w:abstractNum>
  <w:num w:numId="1" w16cid:durableId="694618062">
    <w:abstractNumId w:val="18"/>
  </w:num>
  <w:num w:numId="2" w16cid:durableId="901405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592385">
    <w:abstractNumId w:val="29"/>
    <w:lvlOverride w:ilvl="0">
      <w:startOverride w:val="2"/>
    </w:lvlOverride>
    <w:lvlOverride w:ilvl="1">
      <w:startOverride w:val="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889885">
    <w:abstractNumId w:val="3"/>
  </w:num>
  <w:num w:numId="5" w16cid:durableId="440879749">
    <w:abstractNumId w:val="17"/>
  </w:num>
  <w:num w:numId="6" w16cid:durableId="1046564564">
    <w:abstractNumId w:val="14"/>
  </w:num>
  <w:num w:numId="7" w16cid:durableId="104923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0515162">
    <w:abstractNumId w:val="12"/>
  </w:num>
  <w:num w:numId="9" w16cid:durableId="1284924141">
    <w:abstractNumId w:val="21"/>
  </w:num>
  <w:num w:numId="10" w16cid:durableId="1582447664">
    <w:abstractNumId w:val="11"/>
  </w:num>
  <w:num w:numId="11" w16cid:durableId="1913159392">
    <w:abstractNumId w:val="19"/>
  </w:num>
  <w:num w:numId="12" w16cid:durableId="13310960">
    <w:abstractNumId w:val="33"/>
  </w:num>
  <w:num w:numId="13" w16cid:durableId="1691645535">
    <w:abstractNumId w:val="16"/>
  </w:num>
  <w:num w:numId="14" w16cid:durableId="883954635">
    <w:abstractNumId w:val="1"/>
  </w:num>
  <w:num w:numId="15" w16cid:durableId="1236011088">
    <w:abstractNumId w:val="23"/>
  </w:num>
  <w:num w:numId="16" w16cid:durableId="1513373348">
    <w:abstractNumId w:val="4"/>
  </w:num>
  <w:num w:numId="17" w16cid:durableId="644819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2967958">
    <w:abstractNumId w:val="8"/>
  </w:num>
  <w:num w:numId="19" w16cid:durableId="1233126891">
    <w:abstractNumId w:val="25"/>
    <w:lvlOverride w:ilvl="0">
      <w:startOverride w:val="1"/>
    </w:lvlOverride>
    <w:lvlOverride w:ilvl="1"/>
    <w:lvlOverride w:ilvl="2"/>
    <w:lvlOverride w:ilvl="3"/>
    <w:lvlOverride w:ilvl="4"/>
    <w:lvlOverride w:ilvl="5"/>
    <w:lvlOverride w:ilvl="6"/>
    <w:lvlOverride w:ilvl="7"/>
    <w:lvlOverride w:ilvl="8"/>
  </w:num>
  <w:num w:numId="20" w16cid:durableId="137577164">
    <w:abstractNumId w:val="26"/>
    <w:lvlOverride w:ilvl="0">
      <w:startOverride w:val="1"/>
    </w:lvlOverride>
    <w:lvlOverride w:ilvl="1"/>
    <w:lvlOverride w:ilvl="2"/>
    <w:lvlOverride w:ilvl="3"/>
    <w:lvlOverride w:ilvl="4"/>
    <w:lvlOverride w:ilvl="5"/>
    <w:lvlOverride w:ilvl="6"/>
    <w:lvlOverride w:ilvl="7"/>
    <w:lvlOverride w:ilvl="8"/>
  </w:num>
  <w:num w:numId="21" w16cid:durableId="1197040021">
    <w:abstractNumId w:val="27"/>
  </w:num>
  <w:num w:numId="22" w16cid:durableId="1623263042">
    <w:abstractNumId w:val="13"/>
  </w:num>
  <w:num w:numId="23" w16cid:durableId="257560521">
    <w:abstractNumId w:val="10"/>
  </w:num>
  <w:num w:numId="24" w16cid:durableId="536090505">
    <w:abstractNumId w:val="30"/>
  </w:num>
  <w:num w:numId="25" w16cid:durableId="991829579">
    <w:abstractNumId w:val="2"/>
  </w:num>
  <w:num w:numId="26" w16cid:durableId="6722690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0914575">
    <w:abstractNumId w:val="31"/>
  </w:num>
  <w:num w:numId="28" w16cid:durableId="520318193">
    <w:abstractNumId w:val="28"/>
  </w:num>
  <w:num w:numId="29" w16cid:durableId="243540675">
    <w:abstractNumId w:val="34"/>
  </w:num>
  <w:num w:numId="30" w16cid:durableId="1043363289">
    <w:abstractNumId w:val="9"/>
  </w:num>
  <w:num w:numId="31" w16cid:durableId="1703359086">
    <w:abstractNumId w:val="7"/>
  </w:num>
  <w:num w:numId="32" w16cid:durableId="1106464244">
    <w:abstractNumId w:val="5"/>
  </w:num>
  <w:num w:numId="33" w16cid:durableId="1770002797">
    <w:abstractNumId w:val="8"/>
  </w:num>
  <w:num w:numId="34" w16cid:durableId="1624195368">
    <w:abstractNumId w:val="24"/>
  </w:num>
  <w:num w:numId="35" w16cid:durableId="245850669">
    <w:abstractNumId w:val="15"/>
  </w:num>
  <w:num w:numId="36" w16cid:durableId="1232932793">
    <w:abstractNumId w:val="6"/>
  </w:num>
  <w:num w:numId="37" w16cid:durableId="120535713">
    <w:abstractNumId w:val="0"/>
  </w:num>
  <w:num w:numId="38" w16cid:durableId="68694438">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A3"/>
    <w:rsid w:val="0000131D"/>
    <w:rsid w:val="00002F6A"/>
    <w:rsid w:val="000076D4"/>
    <w:rsid w:val="00012703"/>
    <w:rsid w:val="000252B8"/>
    <w:rsid w:val="00026AB6"/>
    <w:rsid w:val="000349BB"/>
    <w:rsid w:val="00041D4F"/>
    <w:rsid w:val="00043073"/>
    <w:rsid w:val="000535C1"/>
    <w:rsid w:val="00054375"/>
    <w:rsid w:val="00057A9C"/>
    <w:rsid w:val="000611B0"/>
    <w:rsid w:val="00064F9F"/>
    <w:rsid w:val="000666E9"/>
    <w:rsid w:val="00066F1F"/>
    <w:rsid w:val="0006743C"/>
    <w:rsid w:val="000732EC"/>
    <w:rsid w:val="000862AF"/>
    <w:rsid w:val="000874BF"/>
    <w:rsid w:val="00092F7F"/>
    <w:rsid w:val="000952EB"/>
    <w:rsid w:val="000A315C"/>
    <w:rsid w:val="000A7732"/>
    <w:rsid w:val="000B5CC2"/>
    <w:rsid w:val="000C1519"/>
    <w:rsid w:val="000C550B"/>
    <w:rsid w:val="000D33D1"/>
    <w:rsid w:val="000D5EBA"/>
    <w:rsid w:val="000D65AC"/>
    <w:rsid w:val="000E08E7"/>
    <w:rsid w:val="000E24B9"/>
    <w:rsid w:val="000E431E"/>
    <w:rsid w:val="000F1BB8"/>
    <w:rsid w:val="000F4232"/>
    <w:rsid w:val="001074FC"/>
    <w:rsid w:val="00107EB3"/>
    <w:rsid w:val="00112FDF"/>
    <w:rsid w:val="0011416F"/>
    <w:rsid w:val="0011427B"/>
    <w:rsid w:val="00116ACA"/>
    <w:rsid w:val="0012262D"/>
    <w:rsid w:val="00123840"/>
    <w:rsid w:val="00124224"/>
    <w:rsid w:val="0012489C"/>
    <w:rsid w:val="00131B2D"/>
    <w:rsid w:val="00133673"/>
    <w:rsid w:val="00140B1E"/>
    <w:rsid w:val="00141E2E"/>
    <w:rsid w:val="001426CE"/>
    <w:rsid w:val="00143BBF"/>
    <w:rsid w:val="00147FC9"/>
    <w:rsid w:val="00161D53"/>
    <w:rsid w:val="001635A3"/>
    <w:rsid w:val="001727AB"/>
    <w:rsid w:val="00174DF6"/>
    <w:rsid w:val="00176932"/>
    <w:rsid w:val="00180329"/>
    <w:rsid w:val="0018406D"/>
    <w:rsid w:val="00184455"/>
    <w:rsid w:val="00184A45"/>
    <w:rsid w:val="00185B5C"/>
    <w:rsid w:val="00185D0C"/>
    <w:rsid w:val="00193351"/>
    <w:rsid w:val="00194FB8"/>
    <w:rsid w:val="001A0C00"/>
    <w:rsid w:val="001A3F80"/>
    <w:rsid w:val="001A61DA"/>
    <w:rsid w:val="001B076B"/>
    <w:rsid w:val="001B5EA2"/>
    <w:rsid w:val="001B7F0E"/>
    <w:rsid w:val="001C76FE"/>
    <w:rsid w:val="001D50DF"/>
    <w:rsid w:val="001D6D20"/>
    <w:rsid w:val="001D6E2A"/>
    <w:rsid w:val="001D6F4F"/>
    <w:rsid w:val="001E07C0"/>
    <w:rsid w:val="001E0EB7"/>
    <w:rsid w:val="001E160A"/>
    <w:rsid w:val="001E2351"/>
    <w:rsid w:val="001E3067"/>
    <w:rsid w:val="001E5F78"/>
    <w:rsid w:val="001E5FE7"/>
    <w:rsid w:val="001F2F00"/>
    <w:rsid w:val="001F4B06"/>
    <w:rsid w:val="001F4FA8"/>
    <w:rsid w:val="001F53E1"/>
    <w:rsid w:val="002000B2"/>
    <w:rsid w:val="002009E0"/>
    <w:rsid w:val="0020583E"/>
    <w:rsid w:val="00206377"/>
    <w:rsid w:val="00211A63"/>
    <w:rsid w:val="00215A5D"/>
    <w:rsid w:val="00217229"/>
    <w:rsid w:val="002179DC"/>
    <w:rsid w:val="00222D5C"/>
    <w:rsid w:val="00227DEC"/>
    <w:rsid w:val="00231CCA"/>
    <w:rsid w:val="00234CE4"/>
    <w:rsid w:val="00235DF2"/>
    <w:rsid w:val="002369F2"/>
    <w:rsid w:val="00240030"/>
    <w:rsid w:val="00253685"/>
    <w:rsid w:val="00256473"/>
    <w:rsid w:val="0027378C"/>
    <w:rsid w:val="00285436"/>
    <w:rsid w:val="002905A4"/>
    <w:rsid w:val="00291FE2"/>
    <w:rsid w:val="002933EF"/>
    <w:rsid w:val="00297147"/>
    <w:rsid w:val="00297D90"/>
    <w:rsid w:val="002A6DBD"/>
    <w:rsid w:val="002B1660"/>
    <w:rsid w:val="002C1858"/>
    <w:rsid w:val="002C2349"/>
    <w:rsid w:val="002C253C"/>
    <w:rsid w:val="002C2866"/>
    <w:rsid w:val="002C7072"/>
    <w:rsid w:val="002D42D6"/>
    <w:rsid w:val="002D4750"/>
    <w:rsid w:val="002D4F1D"/>
    <w:rsid w:val="002F5C98"/>
    <w:rsid w:val="00310B33"/>
    <w:rsid w:val="00310C05"/>
    <w:rsid w:val="00310CFC"/>
    <w:rsid w:val="00313326"/>
    <w:rsid w:val="00313899"/>
    <w:rsid w:val="003138A6"/>
    <w:rsid w:val="003149B9"/>
    <w:rsid w:val="00314E2B"/>
    <w:rsid w:val="003173DB"/>
    <w:rsid w:val="003219F1"/>
    <w:rsid w:val="00322E6A"/>
    <w:rsid w:val="0032321D"/>
    <w:rsid w:val="00331593"/>
    <w:rsid w:val="00332BED"/>
    <w:rsid w:val="00332F97"/>
    <w:rsid w:val="00334A64"/>
    <w:rsid w:val="00342D36"/>
    <w:rsid w:val="00347AFC"/>
    <w:rsid w:val="003518BD"/>
    <w:rsid w:val="00351E28"/>
    <w:rsid w:val="00353A6A"/>
    <w:rsid w:val="00357FC6"/>
    <w:rsid w:val="0036575C"/>
    <w:rsid w:val="00365AEE"/>
    <w:rsid w:val="0037200E"/>
    <w:rsid w:val="00374FBD"/>
    <w:rsid w:val="00380CCA"/>
    <w:rsid w:val="00381495"/>
    <w:rsid w:val="00384A24"/>
    <w:rsid w:val="0038514D"/>
    <w:rsid w:val="0039078E"/>
    <w:rsid w:val="00390E4F"/>
    <w:rsid w:val="00391336"/>
    <w:rsid w:val="003928D1"/>
    <w:rsid w:val="003943FB"/>
    <w:rsid w:val="00394584"/>
    <w:rsid w:val="003963B0"/>
    <w:rsid w:val="003A0F56"/>
    <w:rsid w:val="003A23E8"/>
    <w:rsid w:val="003A25E4"/>
    <w:rsid w:val="003A56A9"/>
    <w:rsid w:val="003B08EF"/>
    <w:rsid w:val="003B77F3"/>
    <w:rsid w:val="003C2077"/>
    <w:rsid w:val="003C2974"/>
    <w:rsid w:val="003C2AA7"/>
    <w:rsid w:val="003C2D9E"/>
    <w:rsid w:val="003D1AEA"/>
    <w:rsid w:val="003D1EC9"/>
    <w:rsid w:val="003E79BC"/>
    <w:rsid w:val="003F304D"/>
    <w:rsid w:val="003F3B2E"/>
    <w:rsid w:val="003F4E3F"/>
    <w:rsid w:val="003F6B8F"/>
    <w:rsid w:val="003F73AE"/>
    <w:rsid w:val="004069B2"/>
    <w:rsid w:val="004114DD"/>
    <w:rsid w:val="00413AA1"/>
    <w:rsid w:val="00423338"/>
    <w:rsid w:val="00426376"/>
    <w:rsid w:val="00441523"/>
    <w:rsid w:val="00441B71"/>
    <w:rsid w:val="00446B8B"/>
    <w:rsid w:val="00447381"/>
    <w:rsid w:val="00447B89"/>
    <w:rsid w:val="00450EF4"/>
    <w:rsid w:val="004541BC"/>
    <w:rsid w:val="004611B0"/>
    <w:rsid w:val="00461FA5"/>
    <w:rsid w:val="00463090"/>
    <w:rsid w:val="00463A99"/>
    <w:rsid w:val="004735CD"/>
    <w:rsid w:val="004779F7"/>
    <w:rsid w:val="00477E56"/>
    <w:rsid w:val="004802ED"/>
    <w:rsid w:val="00480344"/>
    <w:rsid w:val="004900AE"/>
    <w:rsid w:val="00491F38"/>
    <w:rsid w:val="00492125"/>
    <w:rsid w:val="004A30A8"/>
    <w:rsid w:val="004A3A18"/>
    <w:rsid w:val="004A3A56"/>
    <w:rsid w:val="004A4A46"/>
    <w:rsid w:val="004A7AA0"/>
    <w:rsid w:val="004B3DD7"/>
    <w:rsid w:val="004C30A3"/>
    <w:rsid w:val="004C71D7"/>
    <w:rsid w:val="004C7BA2"/>
    <w:rsid w:val="004E3B9A"/>
    <w:rsid w:val="004E6D73"/>
    <w:rsid w:val="004F74FB"/>
    <w:rsid w:val="00500445"/>
    <w:rsid w:val="00500F35"/>
    <w:rsid w:val="00505B7D"/>
    <w:rsid w:val="00507268"/>
    <w:rsid w:val="005113A6"/>
    <w:rsid w:val="00513815"/>
    <w:rsid w:val="0051772A"/>
    <w:rsid w:val="005200BF"/>
    <w:rsid w:val="005235EB"/>
    <w:rsid w:val="005336F6"/>
    <w:rsid w:val="00540693"/>
    <w:rsid w:val="005417F0"/>
    <w:rsid w:val="00542538"/>
    <w:rsid w:val="00546509"/>
    <w:rsid w:val="005543E4"/>
    <w:rsid w:val="005556A2"/>
    <w:rsid w:val="0056115B"/>
    <w:rsid w:val="0056467B"/>
    <w:rsid w:val="00567324"/>
    <w:rsid w:val="00570422"/>
    <w:rsid w:val="00572F33"/>
    <w:rsid w:val="0058013A"/>
    <w:rsid w:val="00580B99"/>
    <w:rsid w:val="005828CA"/>
    <w:rsid w:val="005830FA"/>
    <w:rsid w:val="005855EF"/>
    <w:rsid w:val="0058650F"/>
    <w:rsid w:val="005869AD"/>
    <w:rsid w:val="0058783A"/>
    <w:rsid w:val="00587A40"/>
    <w:rsid w:val="0059553F"/>
    <w:rsid w:val="005B50E7"/>
    <w:rsid w:val="005B6E1E"/>
    <w:rsid w:val="005C2ED2"/>
    <w:rsid w:val="005C67CE"/>
    <w:rsid w:val="005D5F36"/>
    <w:rsid w:val="005D79D4"/>
    <w:rsid w:val="005E5F2B"/>
    <w:rsid w:val="005E7EE1"/>
    <w:rsid w:val="005F2F31"/>
    <w:rsid w:val="005F46C7"/>
    <w:rsid w:val="005F4B17"/>
    <w:rsid w:val="005F6BE1"/>
    <w:rsid w:val="005F76A7"/>
    <w:rsid w:val="005F7E25"/>
    <w:rsid w:val="006005D7"/>
    <w:rsid w:val="00601FAA"/>
    <w:rsid w:val="00604009"/>
    <w:rsid w:val="006040F1"/>
    <w:rsid w:val="0060747B"/>
    <w:rsid w:val="006164F1"/>
    <w:rsid w:val="006178F7"/>
    <w:rsid w:val="00617A84"/>
    <w:rsid w:val="00622A9E"/>
    <w:rsid w:val="00627666"/>
    <w:rsid w:val="00631829"/>
    <w:rsid w:val="006341E5"/>
    <w:rsid w:val="00636897"/>
    <w:rsid w:val="0064059B"/>
    <w:rsid w:val="0064269A"/>
    <w:rsid w:val="006455B9"/>
    <w:rsid w:val="0065100C"/>
    <w:rsid w:val="00651C4A"/>
    <w:rsid w:val="006611C9"/>
    <w:rsid w:val="00664610"/>
    <w:rsid w:val="00665B2E"/>
    <w:rsid w:val="00667E22"/>
    <w:rsid w:val="00670F69"/>
    <w:rsid w:val="00673292"/>
    <w:rsid w:val="00674009"/>
    <w:rsid w:val="00676410"/>
    <w:rsid w:val="006822CD"/>
    <w:rsid w:val="00685AA6"/>
    <w:rsid w:val="00685EF6"/>
    <w:rsid w:val="00686E30"/>
    <w:rsid w:val="00687889"/>
    <w:rsid w:val="0069172E"/>
    <w:rsid w:val="00693590"/>
    <w:rsid w:val="006A099A"/>
    <w:rsid w:val="006B0E3F"/>
    <w:rsid w:val="006B71EF"/>
    <w:rsid w:val="006D27B4"/>
    <w:rsid w:val="006D3D98"/>
    <w:rsid w:val="006D49D0"/>
    <w:rsid w:val="006F6242"/>
    <w:rsid w:val="007005A7"/>
    <w:rsid w:val="00703C39"/>
    <w:rsid w:val="00703E1C"/>
    <w:rsid w:val="00713851"/>
    <w:rsid w:val="00713CF0"/>
    <w:rsid w:val="00724699"/>
    <w:rsid w:val="00740DA5"/>
    <w:rsid w:val="00746518"/>
    <w:rsid w:val="007478E7"/>
    <w:rsid w:val="00747934"/>
    <w:rsid w:val="00750A42"/>
    <w:rsid w:val="00760D6D"/>
    <w:rsid w:val="007677CE"/>
    <w:rsid w:val="00767C27"/>
    <w:rsid w:val="007710C9"/>
    <w:rsid w:val="00780D26"/>
    <w:rsid w:val="007840BB"/>
    <w:rsid w:val="00784124"/>
    <w:rsid w:val="00785F4C"/>
    <w:rsid w:val="00786B23"/>
    <w:rsid w:val="00791BD1"/>
    <w:rsid w:val="00795B6B"/>
    <w:rsid w:val="007A097F"/>
    <w:rsid w:val="007A3D14"/>
    <w:rsid w:val="007B3667"/>
    <w:rsid w:val="007B5071"/>
    <w:rsid w:val="007B5C82"/>
    <w:rsid w:val="007B65E8"/>
    <w:rsid w:val="007C5433"/>
    <w:rsid w:val="007C7118"/>
    <w:rsid w:val="007C7CD4"/>
    <w:rsid w:val="007D3147"/>
    <w:rsid w:val="007E6F04"/>
    <w:rsid w:val="007F1336"/>
    <w:rsid w:val="007F1AC2"/>
    <w:rsid w:val="007F1EA6"/>
    <w:rsid w:val="00812C0F"/>
    <w:rsid w:val="00813460"/>
    <w:rsid w:val="0081359D"/>
    <w:rsid w:val="008142B5"/>
    <w:rsid w:val="00822FEC"/>
    <w:rsid w:val="00823CF5"/>
    <w:rsid w:val="0082542E"/>
    <w:rsid w:val="00833A68"/>
    <w:rsid w:val="00834471"/>
    <w:rsid w:val="008357F8"/>
    <w:rsid w:val="00851584"/>
    <w:rsid w:val="008551A9"/>
    <w:rsid w:val="00861650"/>
    <w:rsid w:val="00863356"/>
    <w:rsid w:val="00882521"/>
    <w:rsid w:val="00884CCD"/>
    <w:rsid w:val="00884F6C"/>
    <w:rsid w:val="00890339"/>
    <w:rsid w:val="008A0431"/>
    <w:rsid w:val="008A1511"/>
    <w:rsid w:val="008A2252"/>
    <w:rsid w:val="008A2410"/>
    <w:rsid w:val="008A348B"/>
    <w:rsid w:val="008A6082"/>
    <w:rsid w:val="008A68AE"/>
    <w:rsid w:val="008A6F68"/>
    <w:rsid w:val="008A73AC"/>
    <w:rsid w:val="008B0786"/>
    <w:rsid w:val="008B0FBB"/>
    <w:rsid w:val="008B36C7"/>
    <w:rsid w:val="008B4805"/>
    <w:rsid w:val="008B496A"/>
    <w:rsid w:val="008D508E"/>
    <w:rsid w:val="008D60CA"/>
    <w:rsid w:val="008E0388"/>
    <w:rsid w:val="008E10CA"/>
    <w:rsid w:val="008E3260"/>
    <w:rsid w:val="008E42EB"/>
    <w:rsid w:val="008E64A9"/>
    <w:rsid w:val="008E7450"/>
    <w:rsid w:val="008F245A"/>
    <w:rsid w:val="00907128"/>
    <w:rsid w:val="00931BCD"/>
    <w:rsid w:val="0093441F"/>
    <w:rsid w:val="009430D9"/>
    <w:rsid w:val="009447FD"/>
    <w:rsid w:val="00944FBD"/>
    <w:rsid w:val="00955AF4"/>
    <w:rsid w:val="00955EC7"/>
    <w:rsid w:val="00960B5D"/>
    <w:rsid w:val="0096737C"/>
    <w:rsid w:val="00967D46"/>
    <w:rsid w:val="009702A9"/>
    <w:rsid w:val="009745D8"/>
    <w:rsid w:val="009767C2"/>
    <w:rsid w:val="00990104"/>
    <w:rsid w:val="00993606"/>
    <w:rsid w:val="009A11E5"/>
    <w:rsid w:val="009A12FB"/>
    <w:rsid w:val="009A44B6"/>
    <w:rsid w:val="009B2D42"/>
    <w:rsid w:val="009B439C"/>
    <w:rsid w:val="009B4EDB"/>
    <w:rsid w:val="009B5B70"/>
    <w:rsid w:val="009C0058"/>
    <w:rsid w:val="009D2167"/>
    <w:rsid w:val="009D3BF7"/>
    <w:rsid w:val="009D57A1"/>
    <w:rsid w:val="009E0171"/>
    <w:rsid w:val="009E1910"/>
    <w:rsid w:val="009E2766"/>
    <w:rsid w:val="009E6063"/>
    <w:rsid w:val="00A00F73"/>
    <w:rsid w:val="00A0105B"/>
    <w:rsid w:val="00A027AA"/>
    <w:rsid w:val="00A045D1"/>
    <w:rsid w:val="00A05817"/>
    <w:rsid w:val="00A1198A"/>
    <w:rsid w:val="00A15364"/>
    <w:rsid w:val="00A158AE"/>
    <w:rsid w:val="00A163D3"/>
    <w:rsid w:val="00A25318"/>
    <w:rsid w:val="00A26B6F"/>
    <w:rsid w:val="00A31EC0"/>
    <w:rsid w:val="00A323F0"/>
    <w:rsid w:val="00A33407"/>
    <w:rsid w:val="00A34F30"/>
    <w:rsid w:val="00A368FB"/>
    <w:rsid w:val="00A41D72"/>
    <w:rsid w:val="00A4244A"/>
    <w:rsid w:val="00A46B09"/>
    <w:rsid w:val="00A52A4D"/>
    <w:rsid w:val="00A66E90"/>
    <w:rsid w:val="00A66F4B"/>
    <w:rsid w:val="00A67038"/>
    <w:rsid w:val="00A85184"/>
    <w:rsid w:val="00A903BE"/>
    <w:rsid w:val="00A93E4E"/>
    <w:rsid w:val="00A95B47"/>
    <w:rsid w:val="00A96798"/>
    <w:rsid w:val="00AA4CCC"/>
    <w:rsid w:val="00AA586C"/>
    <w:rsid w:val="00AA6561"/>
    <w:rsid w:val="00AB0126"/>
    <w:rsid w:val="00AC0F49"/>
    <w:rsid w:val="00AC0FEA"/>
    <w:rsid w:val="00AC2BA3"/>
    <w:rsid w:val="00AC5F50"/>
    <w:rsid w:val="00AD2F7A"/>
    <w:rsid w:val="00AE27A4"/>
    <w:rsid w:val="00AE2B69"/>
    <w:rsid w:val="00AE3125"/>
    <w:rsid w:val="00AE4BA7"/>
    <w:rsid w:val="00AE5138"/>
    <w:rsid w:val="00AE7DC8"/>
    <w:rsid w:val="00AF2BA2"/>
    <w:rsid w:val="00AF30F9"/>
    <w:rsid w:val="00AF5701"/>
    <w:rsid w:val="00B0353D"/>
    <w:rsid w:val="00B04EBA"/>
    <w:rsid w:val="00B07F98"/>
    <w:rsid w:val="00B10D6A"/>
    <w:rsid w:val="00B1167D"/>
    <w:rsid w:val="00B17311"/>
    <w:rsid w:val="00B177DB"/>
    <w:rsid w:val="00B20451"/>
    <w:rsid w:val="00B20B10"/>
    <w:rsid w:val="00B22F08"/>
    <w:rsid w:val="00B2628A"/>
    <w:rsid w:val="00B27D02"/>
    <w:rsid w:val="00B27E43"/>
    <w:rsid w:val="00B34226"/>
    <w:rsid w:val="00B413D7"/>
    <w:rsid w:val="00B430EA"/>
    <w:rsid w:val="00B43DFC"/>
    <w:rsid w:val="00B47CF2"/>
    <w:rsid w:val="00B51BA6"/>
    <w:rsid w:val="00B559FC"/>
    <w:rsid w:val="00B578EB"/>
    <w:rsid w:val="00B61BAF"/>
    <w:rsid w:val="00B65538"/>
    <w:rsid w:val="00B82C0F"/>
    <w:rsid w:val="00B85AAB"/>
    <w:rsid w:val="00B9166C"/>
    <w:rsid w:val="00B91CF9"/>
    <w:rsid w:val="00B92F59"/>
    <w:rsid w:val="00B93834"/>
    <w:rsid w:val="00B95B4A"/>
    <w:rsid w:val="00B9690E"/>
    <w:rsid w:val="00B96CA7"/>
    <w:rsid w:val="00B96F5A"/>
    <w:rsid w:val="00BA00E4"/>
    <w:rsid w:val="00BB0C79"/>
    <w:rsid w:val="00BB41B3"/>
    <w:rsid w:val="00BB7772"/>
    <w:rsid w:val="00BC07EF"/>
    <w:rsid w:val="00BC08C5"/>
    <w:rsid w:val="00BC291B"/>
    <w:rsid w:val="00BC39FD"/>
    <w:rsid w:val="00BD4BEC"/>
    <w:rsid w:val="00BD5A36"/>
    <w:rsid w:val="00BE50EC"/>
    <w:rsid w:val="00BE6A9A"/>
    <w:rsid w:val="00BF0306"/>
    <w:rsid w:val="00BF0671"/>
    <w:rsid w:val="00BF2A2F"/>
    <w:rsid w:val="00BF2AA3"/>
    <w:rsid w:val="00BF2C0A"/>
    <w:rsid w:val="00BF3494"/>
    <w:rsid w:val="00BF6429"/>
    <w:rsid w:val="00C05FF9"/>
    <w:rsid w:val="00C069F4"/>
    <w:rsid w:val="00C26E29"/>
    <w:rsid w:val="00C27665"/>
    <w:rsid w:val="00C27EA2"/>
    <w:rsid w:val="00C30F59"/>
    <w:rsid w:val="00C32E77"/>
    <w:rsid w:val="00C3346A"/>
    <w:rsid w:val="00C34F71"/>
    <w:rsid w:val="00C37669"/>
    <w:rsid w:val="00C41F00"/>
    <w:rsid w:val="00C4384C"/>
    <w:rsid w:val="00C53485"/>
    <w:rsid w:val="00C5395F"/>
    <w:rsid w:val="00C559E3"/>
    <w:rsid w:val="00C606BC"/>
    <w:rsid w:val="00C60AB1"/>
    <w:rsid w:val="00C72E36"/>
    <w:rsid w:val="00C73E67"/>
    <w:rsid w:val="00C758C1"/>
    <w:rsid w:val="00C7627A"/>
    <w:rsid w:val="00C76471"/>
    <w:rsid w:val="00C76CEC"/>
    <w:rsid w:val="00C77679"/>
    <w:rsid w:val="00C839F8"/>
    <w:rsid w:val="00C94057"/>
    <w:rsid w:val="00CA1B59"/>
    <w:rsid w:val="00CA3DE5"/>
    <w:rsid w:val="00CA6F7A"/>
    <w:rsid w:val="00CB4BF0"/>
    <w:rsid w:val="00CB5D7A"/>
    <w:rsid w:val="00CC0E6B"/>
    <w:rsid w:val="00CC1414"/>
    <w:rsid w:val="00CD242B"/>
    <w:rsid w:val="00CD2C90"/>
    <w:rsid w:val="00CE26C0"/>
    <w:rsid w:val="00CE35A9"/>
    <w:rsid w:val="00CE41BE"/>
    <w:rsid w:val="00CE5461"/>
    <w:rsid w:val="00CF3AB1"/>
    <w:rsid w:val="00CF54A2"/>
    <w:rsid w:val="00D078B6"/>
    <w:rsid w:val="00D173E8"/>
    <w:rsid w:val="00D178A1"/>
    <w:rsid w:val="00D22913"/>
    <w:rsid w:val="00D26F43"/>
    <w:rsid w:val="00D27DBB"/>
    <w:rsid w:val="00D352C7"/>
    <w:rsid w:val="00D36372"/>
    <w:rsid w:val="00D371FE"/>
    <w:rsid w:val="00D3724E"/>
    <w:rsid w:val="00D4005D"/>
    <w:rsid w:val="00D41122"/>
    <w:rsid w:val="00D444B0"/>
    <w:rsid w:val="00D4500A"/>
    <w:rsid w:val="00D45E78"/>
    <w:rsid w:val="00D45F1D"/>
    <w:rsid w:val="00D501FC"/>
    <w:rsid w:val="00D50A05"/>
    <w:rsid w:val="00D5465C"/>
    <w:rsid w:val="00D56E04"/>
    <w:rsid w:val="00D624CA"/>
    <w:rsid w:val="00D64C8C"/>
    <w:rsid w:val="00D6578D"/>
    <w:rsid w:val="00D732D3"/>
    <w:rsid w:val="00D75E8A"/>
    <w:rsid w:val="00D80424"/>
    <w:rsid w:val="00D81E76"/>
    <w:rsid w:val="00D82A51"/>
    <w:rsid w:val="00D837C3"/>
    <w:rsid w:val="00D842A4"/>
    <w:rsid w:val="00D922E5"/>
    <w:rsid w:val="00D928EE"/>
    <w:rsid w:val="00D97856"/>
    <w:rsid w:val="00DB0B96"/>
    <w:rsid w:val="00DB28FF"/>
    <w:rsid w:val="00DB2DFD"/>
    <w:rsid w:val="00DB4D65"/>
    <w:rsid w:val="00DC0FBD"/>
    <w:rsid w:val="00DC2457"/>
    <w:rsid w:val="00DC2FE2"/>
    <w:rsid w:val="00DC352B"/>
    <w:rsid w:val="00DC3D8F"/>
    <w:rsid w:val="00DC543F"/>
    <w:rsid w:val="00DC6D7C"/>
    <w:rsid w:val="00DC7D2D"/>
    <w:rsid w:val="00DD3193"/>
    <w:rsid w:val="00DD72FD"/>
    <w:rsid w:val="00DD735B"/>
    <w:rsid w:val="00DF0396"/>
    <w:rsid w:val="00DF319D"/>
    <w:rsid w:val="00DF4D7B"/>
    <w:rsid w:val="00DF4E8B"/>
    <w:rsid w:val="00E006AD"/>
    <w:rsid w:val="00E11961"/>
    <w:rsid w:val="00E227E5"/>
    <w:rsid w:val="00E2765A"/>
    <w:rsid w:val="00E27D20"/>
    <w:rsid w:val="00E3037A"/>
    <w:rsid w:val="00E32A2E"/>
    <w:rsid w:val="00E34E64"/>
    <w:rsid w:val="00E42043"/>
    <w:rsid w:val="00E468EE"/>
    <w:rsid w:val="00E51B0F"/>
    <w:rsid w:val="00E5582A"/>
    <w:rsid w:val="00E62E04"/>
    <w:rsid w:val="00E714F5"/>
    <w:rsid w:val="00E754D9"/>
    <w:rsid w:val="00E76464"/>
    <w:rsid w:val="00E76B88"/>
    <w:rsid w:val="00E773C7"/>
    <w:rsid w:val="00E831D0"/>
    <w:rsid w:val="00E83BFF"/>
    <w:rsid w:val="00E86D7F"/>
    <w:rsid w:val="00E87C8A"/>
    <w:rsid w:val="00E92211"/>
    <w:rsid w:val="00EA4B85"/>
    <w:rsid w:val="00EB12E3"/>
    <w:rsid w:val="00EC7679"/>
    <w:rsid w:val="00ED0393"/>
    <w:rsid w:val="00ED3E1C"/>
    <w:rsid w:val="00ED50BD"/>
    <w:rsid w:val="00EE7497"/>
    <w:rsid w:val="00EF40A8"/>
    <w:rsid w:val="00F00254"/>
    <w:rsid w:val="00F05AA0"/>
    <w:rsid w:val="00F10BDE"/>
    <w:rsid w:val="00F122B7"/>
    <w:rsid w:val="00F12732"/>
    <w:rsid w:val="00F12768"/>
    <w:rsid w:val="00F147DC"/>
    <w:rsid w:val="00F15276"/>
    <w:rsid w:val="00F15BB1"/>
    <w:rsid w:val="00F1639D"/>
    <w:rsid w:val="00F16F21"/>
    <w:rsid w:val="00F270DF"/>
    <w:rsid w:val="00F32E8C"/>
    <w:rsid w:val="00F34032"/>
    <w:rsid w:val="00F36A9F"/>
    <w:rsid w:val="00F442A2"/>
    <w:rsid w:val="00F45585"/>
    <w:rsid w:val="00F460FD"/>
    <w:rsid w:val="00F46DBB"/>
    <w:rsid w:val="00F51547"/>
    <w:rsid w:val="00F52314"/>
    <w:rsid w:val="00F53963"/>
    <w:rsid w:val="00F57844"/>
    <w:rsid w:val="00F63CC0"/>
    <w:rsid w:val="00F726D6"/>
    <w:rsid w:val="00F82D72"/>
    <w:rsid w:val="00F83C3E"/>
    <w:rsid w:val="00F845AD"/>
    <w:rsid w:val="00F86EFC"/>
    <w:rsid w:val="00F91E9B"/>
    <w:rsid w:val="00F92CE7"/>
    <w:rsid w:val="00F96331"/>
    <w:rsid w:val="00FA0260"/>
    <w:rsid w:val="00FA41C7"/>
    <w:rsid w:val="00FA48CB"/>
    <w:rsid w:val="00FC2A36"/>
    <w:rsid w:val="00FC48FD"/>
    <w:rsid w:val="00FC736F"/>
    <w:rsid w:val="00FD6632"/>
    <w:rsid w:val="00FE2189"/>
    <w:rsid w:val="00FE3FA9"/>
    <w:rsid w:val="00FE58FC"/>
    <w:rsid w:val="00FE7C15"/>
    <w:rsid w:val="00FF0479"/>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BB1D4"/>
  <w15:docId w15:val="{329015E6-9B00-497A-94E7-98597CDB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A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65AEE"/>
    <w:pPr>
      <w:widowControl w:val="0"/>
      <w:spacing w:before="41"/>
      <w:ind w:left="2992"/>
      <w:outlineLvl w:val="0"/>
    </w:pPr>
    <w:rPr>
      <w:rFonts w:ascii="Agency FB" w:eastAsia="Agency FB" w:hAnsi="Agency FB" w:cstheme="minorBidi"/>
      <w:b/>
      <w:bCs/>
      <w:sz w:val="36"/>
      <w:szCs w:val="36"/>
      <w:u w:val="single"/>
    </w:rPr>
  </w:style>
  <w:style w:type="paragraph" w:styleId="Heading2">
    <w:name w:val="heading 2"/>
    <w:basedOn w:val="Normal"/>
    <w:link w:val="Heading2Char"/>
    <w:uiPriority w:val="1"/>
    <w:qFormat/>
    <w:rsid w:val="00365AEE"/>
    <w:pPr>
      <w:widowControl w:val="0"/>
      <w:ind w:left="107"/>
      <w:outlineLvl w:val="1"/>
    </w:pPr>
    <w:rPr>
      <w:rFonts w:cstheme="minorBidi"/>
      <w:b/>
      <w:bCs/>
      <w:i/>
      <w:sz w:val="36"/>
      <w:szCs w:val="36"/>
    </w:rPr>
  </w:style>
  <w:style w:type="paragraph" w:styleId="Heading3">
    <w:name w:val="heading 3"/>
    <w:basedOn w:val="Normal"/>
    <w:link w:val="Heading3Char"/>
    <w:uiPriority w:val="1"/>
    <w:qFormat/>
    <w:rsid w:val="00365AEE"/>
    <w:pPr>
      <w:widowControl w:val="0"/>
      <w:ind w:left="100"/>
      <w:outlineLvl w:val="2"/>
    </w:pPr>
    <w:rPr>
      <w:rFonts w:cstheme="minorBidi"/>
      <w:b/>
      <w:bCs/>
      <w:sz w:val="28"/>
      <w:szCs w:val="28"/>
    </w:rPr>
  </w:style>
  <w:style w:type="paragraph" w:styleId="Heading4">
    <w:name w:val="heading 4"/>
    <w:basedOn w:val="Normal"/>
    <w:link w:val="Heading4Char"/>
    <w:qFormat/>
    <w:rsid w:val="00365AEE"/>
    <w:pPr>
      <w:widowControl w:val="0"/>
      <w:ind w:left="100"/>
      <w:outlineLvl w:val="3"/>
    </w:pPr>
    <w:rPr>
      <w:rFonts w:ascii="Cambria" w:eastAsia="Cambria" w:hAnsi="Cambria" w:cstheme="minorBidi"/>
      <w:b/>
      <w:bCs/>
      <w:i/>
      <w:sz w:val="28"/>
      <w:szCs w:val="28"/>
    </w:rPr>
  </w:style>
  <w:style w:type="paragraph" w:styleId="Heading5">
    <w:name w:val="heading 5"/>
    <w:basedOn w:val="Normal"/>
    <w:link w:val="Heading5Char"/>
    <w:qFormat/>
    <w:rsid w:val="00365AEE"/>
    <w:pPr>
      <w:widowControl w:val="0"/>
      <w:spacing w:before="37"/>
      <w:ind w:left="120"/>
      <w:outlineLvl w:val="4"/>
    </w:pPr>
    <w:rPr>
      <w:rFonts w:ascii="Agency FB" w:eastAsia="Agency FB" w:hAnsi="Agency FB" w:cstheme="minorBidi"/>
      <w:b/>
      <w:bCs/>
      <w:sz w:val="26"/>
      <w:szCs w:val="26"/>
    </w:rPr>
  </w:style>
  <w:style w:type="paragraph" w:styleId="Heading6">
    <w:name w:val="heading 6"/>
    <w:basedOn w:val="Normal"/>
    <w:link w:val="Heading6Char"/>
    <w:qFormat/>
    <w:rsid w:val="00365AEE"/>
    <w:pPr>
      <w:widowControl w:val="0"/>
      <w:ind w:left="100"/>
      <w:outlineLvl w:val="5"/>
    </w:pPr>
    <w:rPr>
      <w:rFonts w:cstheme="minorBidi"/>
      <w:b/>
      <w:bCs/>
    </w:rPr>
  </w:style>
  <w:style w:type="paragraph" w:styleId="Heading9">
    <w:name w:val="heading 9"/>
    <w:basedOn w:val="Normal"/>
    <w:next w:val="Normal"/>
    <w:link w:val="Heading9Char"/>
    <w:semiHidden/>
    <w:unhideWhenUsed/>
    <w:qFormat/>
    <w:rsid w:val="00A0105B"/>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C30A3"/>
    <w:pPr>
      <w:ind w:left="720"/>
    </w:pPr>
  </w:style>
  <w:style w:type="paragraph" w:styleId="NoSpacing">
    <w:name w:val="No Spacing"/>
    <w:uiPriority w:val="1"/>
    <w:qFormat/>
    <w:rsid w:val="00851584"/>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310C05"/>
    <w:rPr>
      <w:color w:val="0000FF"/>
      <w:u w:val="single"/>
    </w:rPr>
  </w:style>
  <w:style w:type="paragraph" w:styleId="TOC1">
    <w:name w:val="toc 1"/>
    <w:basedOn w:val="Normal"/>
    <w:next w:val="Normal"/>
    <w:autoRedefine/>
    <w:uiPriority w:val="39"/>
    <w:unhideWhenUsed/>
    <w:qFormat/>
    <w:rsid w:val="00C7627A"/>
    <w:pPr>
      <w:tabs>
        <w:tab w:val="right" w:leader="dot" w:pos="9450"/>
      </w:tabs>
      <w:spacing w:after="100" w:line="276" w:lineRule="auto"/>
    </w:pPr>
    <w:rPr>
      <w:b/>
      <w:sz w:val="22"/>
      <w:szCs w:val="22"/>
    </w:rPr>
  </w:style>
  <w:style w:type="paragraph" w:styleId="TOC2">
    <w:name w:val="toc 2"/>
    <w:basedOn w:val="Normal"/>
    <w:next w:val="Normal"/>
    <w:autoRedefine/>
    <w:uiPriority w:val="39"/>
    <w:unhideWhenUsed/>
    <w:qFormat/>
    <w:rsid w:val="00F15BB1"/>
    <w:pPr>
      <w:tabs>
        <w:tab w:val="right" w:leader="dot" w:pos="9450"/>
      </w:tabs>
      <w:spacing w:after="100" w:line="276" w:lineRule="auto"/>
      <w:ind w:right="-90"/>
    </w:pPr>
    <w:rPr>
      <w:rFonts w:ascii="Calibri" w:hAnsi="Calibri"/>
      <w:i/>
      <w:sz w:val="22"/>
      <w:szCs w:val="22"/>
    </w:rPr>
  </w:style>
  <w:style w:type="paragraph" w:styleId="TOC3">
    <w:name w:val="toc 3"/>
    <w:basedOn w:val="Normal"/>
    <w:next w:val="Normal"/>
    <w:autoRedefine/>
    <w:uiPriority w:val="39"/>
    <w:unhideWhenUsed/>
    <w:qFormat/>
    <w:rsid w:val="00351E28"/>
    <w:pPr>
      <w:tabs>
        <w:tab w:val="right" w:leader="dot" w:pos="9450"/>
      </w:tabs>
      <w:spacing w:after="100" w:line="276" w:lineRule="auto"/>
    </w:pPr>
    <w:rPr>
      <w:rFonts w:eastAsia="MS Mincho"/>
      <w:sz w:val="22"/>
      <w:szCs w:val="22"/>
      <w:lang w:eastAsia="ja-JP"/>
    </w:rPr>
  </w:style>
  <w:style w:type="character" w:customStyle="1" w:styleId="Heading1Char">
    <w:name w:val="Heading 1 Char"/>
    <w:basedOn w:val="DefaultParagraphFont"/>
    <w:link w:val="Heading1"/>
    <w:uiPriority w:val="1"/>
    <w:rsid w:val="00365AEE"/>
    <w:rPr>
      <w:rFonts w:ascii="Agency FB" w:eastAsia="Agency FB" w:hAnsi="Agency FB"/>
      <w:b/>
      <w:bCs/>
      <w:sz w:val="36"/>
      <w:szCs w:val="36"/>
      <w:u w:val="single"/>
    </w:rPr>
  </w:style>
  <w:style w:type="character" w:customStyle="1" w:styleId="Heading2Char">
    <w:name w:val="Heading 2 Char"/>
    <w:basedOn w:val="DefaultParagraphFont"/>
    <w:link w:val="Heading2"/>
    <w:uiPriority w:val="1"/>
    <w:rsid w:val="00365AEE"/>
    <w:rPr>
      <w:rFonts w:ascii="Times New Roman" w:eastAsia="Times New Roman" w:hAnsi="Times New Roman"/>
      <w:b/>
      <w:bCs/>
      <w:i/>
      <w:sz w:val="36"/>
      <w:szCs w:val="36"/>
    </w:rPr>
  </w:style>
  <w:style w:type="character" w:customStyle="1" w:styleId="Heading3Char">
    <w:name w:val="Heading 3 Char"/>
    <w:basedOn w:val="DefaultParagraphFont"/>
    <w:link w:val="Heading3"/>
    <w:uiPriority w:val="1"/>
    <w:rsid w:val="00365AEE"/>
    <w:rPr>
      <w:rFonts w:ascii="Times New Roman" w:eastAsia="Times New Roman" w:hAnsi="Times New Roman"/>
      <w:b/>
      <w:bCs/>
      <w:sz w:val="28"/>
      <w:szCs w:val="28"/>
    </w:rPr>
  </w:style>
  <w:style w:type="character" w:customStyle="1" w:styleId="Heading4Char">
    <w:name w:val="Heading 4 Char"/>
    <w:basedOn w:val="DefaultParagraphFont"/>
    <w:link w:val="Heading4"/>
    <w:rsid w:val="00365AEE"/>
    <w:rPr>
      <w:rFonts w:ascii="Cambria" w:eastAsia="Cambria" w:hAnsi="Cambria"/>
      <w:b/>
      <w:bCs/>
      <w:i/>
      <w:sz w:val="28"/>
      <w:szCs w:val="28"/>
    </w:rPr>
  </w:style>
  <w:style w:type="character" w:customStyle="1" w:styleId="Heading5Char">
    <w:name w:val="Heading 5 Char"/>
    <w:basedOn w:val="DefaultParagraphFont"/>
    <w:link w:val="Heading5"/>
    <w:rsid w:val="00365AEE"/>
    <w:rPr>
      <w:rFonts w:ascii="Agency FB" w:eastAsia="Agency FB" w:hAnsi="Agency FB"/>
      <w:b/>
      <w:bCs/>
      <w:sz w:val="26"/>
      <w:szCs w:val="26"/>
    </w:rPr>
  </w:style>
  <w:style w:type="character" w:customStyle="1" w:styleId="Heading6Char">
    <w:name w:val="Heading 6 Char"/>
    <w:basedOn w:val="DefaultParagraphFont"/>
    <w:link w:val="Heading6"/>
    <w:rsid w:val="00365AEE"/>
    <w:rPr>
      <w:rFonts w:ascii="Times New Roman" w:eastAsia="Times New Roman" w:hAnsi="Times New Roman"/>
      <w:b/>
      <w:bCs/>
      <w:sz w:val="24"/>
      <w:szCs w:val="24"/>
    </w:rPr>
  </w:style>
  <w:style w:type="numbering" w:customStyle="1" w:styleId="NoList1">
    <w:name w:val="No List1"/>
    <w:next w:val="NoList"/>
    <w:uiPriority w:val="99"/>
    <w:semiHidden/>
    <w:unhideWhenUsed/>
    <w:rsid w:val="00365AEE"/>
  </w:style>
  <w:style w:type="paragraph" w:styleId="BodyText">
    <w:name w:val="Body Text"/>
    <w:basedOn w:val="Normal"/>
    <w:link w:val="BodyTextChar"/>
    <w:uiPriority w:val="1"/>
    <w:qFormat/>
    <w:rsid w:val="00365AEE"/>
    <w:pPr>
      <w:widowControl w:val="0"/>
      <w:ind w:left="120"/>
    </w:pPr>
    <w:rPr>
      <w:rFonts w:cstheme="minorBidi"/>
    </w:rPr>
  </w:style>
  <w:style w:type="character" w:customStyle="1" w:styleId="BodyTextChar">
    <w:name w:val="Body Text Char"/>
    <w:basedOn w:val="DefaultParagraphFont"/>
    <w:link w:val="BodyText"/>
    <w:uiPriority w:val="1"/>
    <w:rsid w:val="00365AEE"/>
    <w:rPr>
      <w:rFonts w:ascii="Times New Roman" w:eastAsia="Times New Roman" w:hAnsi="Times New Roman"/>
      <w:sz w:val="24"/>
      <w:szCs w:val="24"/>
    </w:rPr>
  </w:style>
  <w:style w:type="paragraph" w:customStyle="1" w:styleId="TableParagraph">
    <w:name w:val="Table Paragraph"/>
    <w:basedOn w:val="Normal"/>
    <w:uiPriority w:val="1"/>
    <w:qFormat/>
    <w:rsid w:val="00365AEE"/>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65AEE"/>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65AEE"/>
    <w:rPr>
      <w:sz w:val="20"/>
      <w:szCs w:val="20"/>
    </w:rPr>
  </w:style>
  <w:style w:type="character" w:styleId="FootnoteReference">
    <w:name w:val="footnote reference"/>
    <w:basedOn w:val="DefaultParagraphFont"/>
    <w:uiPriority w:val="99"/>
    <w:semiHidden/>
    <w:unhideWhenUsed/>
    <w:rsid w:val="00365AEE"/>
    <w:rPr>
      <w:vertAlign w:val="superscript"/>
    </w:rPr>
  </w:style>
  <w:style w:type="paragraph" w:styleId="Header">
    <w:name w:val="header"/>
    <w:basedOn w:val="Normal"/>
    <w:link w:val="HeaderChar"/>
    <w:unhideWhenUsed/>
    <w:rsid w:val="00D97856"/>
    <w:pPr>
      <w:tabs>
        <w:tab w:val="center" w:pos="4680"/>
        <w:tab w:val="right" w:pos="9360"/>
      </w:tabs>
    </w:pPr>
  </w:style>
  <w:style w:type="character" w:customStyle="1" w:styleId="HeaderChar">
    <w:name w:val="Header Char"/>
    <w:basedOn w:val="DefaultParagraphFont"/>
    <w:link w:val="Header"/>
    <w:rsid w:val="00D978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856"/>
    <w:pPr>
      <w:tabs>
        <w:tab w:val="center" w:pos="4680"/>
        <w:tab w:val="right" w:pos="9360"/>
      </w:tabs>
    </w:pPr>
  </w:style>
  <w:style w:type="character" w:customStyle="1" w:styleId="FooterChar">
    <w:name w:val="Footer Char"/>
    <w:basedOn w:val="DefaultParagraphFont"/>
    <w:link w:val="Footer"/>
    <w:uiPriority w:val="99"/>
    <w:rsid w:val="00D97856"/>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0B5CC2"/>
    <w:rPr>
      <w:rFonts w:ascii="Tahoma" w:hAnsi="Tahoma" w:cs="Tahoma"/>
      <w:sz w:val="16"/>
      <w:szCs w:val="16"/>
    </w:rPr>
  </w:style>
  <w:style w:type="character" w:customStyle="1" w:styleId="BalloonTextChar">
    <w:name w:val="Balloon Text Char"/>
    <w:basedOn w:val="DefaultParagraphFont"/>
    <w:link w:val="BalloonText"/>
    <w:semiHidden/>
    <w:rsid w:val="000B5CC2"/>
    <w:rPr>
      <w:rFonts w:ascii="Tahoma" w:eastAsia="Times New Roman" w:hAnsi="Tahoma" w:cs="Tahoma"/>
      <w:sz w:val="16"/>
      <w:szCs w:val="16"/>
    </w:rPr>
  </w:style>
  <w:style w:type="paragraph" w:customStyle="1" w:styleId="Default">
    <w:name w:val="Default"/>
    <w:rsid w:val="000F1BB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A6DBD"/>
    <w:rPr>
      <w:color w:val="800080" w:themeColor="followedHyperlink"/>
      <w:u w:val="single"/>
    </w:rPr>
  </w:style>
  <w:style w:type="character" w:customStyle="1" w:styleId="Heading9Char">
    <w:name w:val="Heading 9 Char"/>
    <w:basedOn w:val="DefaultParagraphFont"/>
    <w:link w:val="Heading9"/>
    <w:semiHidden/>
    <w:rsid w:val="00A0105B"/>
    <w:rPr>
      <w:rFonts w:ascii="Cambria" w:eastAsia="Times New Roman" w:hAnsi="Cambria" w:cs="Times New Roman"/>
      <w:lang w:val="x-none" w:eastAsia="x-none"/>
    </w:rPr>
  </w:style>
  <w:style w:type="numbering" w:customStyle="1" w:styleId="NoList2">
    <w:name w:val="No List2"/>
    <w:next w:val="NoList"/>
    <w:uiPriority w:val="99"/>
    <w:semiHidden/>
    <w:unhideWhenUsed/>
    <w:rsid w:val="00A0105B"/>
  </w:style>
  <w:style w:type="numbering" w:customStyle="1" w:styleId="NoList11">
    <w:name w:val="No List11"/>
    <w:next w:val="NoList"/>
    <w:semiHidden/>
    <w:unhideWhenUsed/>
    <w:rsid w:val="00A0105B"/>
  </w:style>
  <w:style w:type="paragraph" w:customStyle="1" w:styleId="CM57">
    <w:name w:val="CM57"/>
    <w:basedOn w:val="Normal"/>
    <w:next w:val="Normal"/>
    <w:rsid w:val="00A0105B"/>
    <w:pPr>
      <w:widowControl w:val="0"/>
      <w:autoSpaceDE w:val="0"/>
      <w:autoSpaceDN w:val="0"/>
      <w:adjustRightInd w:val="0"/>
      <w:spacing w:after="260"/>
    </w:pPr>
    <w:rPr>
      <w:rFonts w:ascii="Futura Std" w:hAnsi="Futura Std"/>
    </w:rPr>
  </w:style>
  <w:style w:type="paragraph" w:styleId="BodyText2">
    <w:name w:val="Body Text 2"/>
    <w:basedOn w:val="Normal"/>
    <w:link w:val="BodyText2Char"/>
    <w:rsid w:val="00A0105B"/>
    <w:pPr>
      <w:spacing w:after="120" w:line="480" w:lineRule="auto"/>
    </w:pPr>
    <w:rPr>
      <w:lang w:val="x-none" w:eastAsia="x-none"/>
    </w:rPr>
  </w:style>
  <w:style w:type="character" w:customStyle="1" w:styleId="BodyText2Char">
    <w:name w:val="Body Text 2 Char"/>
    <w:basedOn w:val="DefaultParagraphFont"/>
    <w:link w:val="BodyText2"/>
    <w:rsid w:val="00A0105B"/>
    <w:rPr>
      <w:rFonts w:ascii="Times New Roman" w:eastAsia="Times New Roman" w:hAnsi="Times New Roman" w:cs="Times New Roman"/>
      <w:sz w:val="24"/>
      <w:szCs w:val="24"/>
      <w:lang w:val="x-none" w:eastAsia="x-none"/>
    </w:rPr>
  </w:style>
  <w:style w:type="character" w:styleId="PageNumber">
    <w:name w:val="page number"/>
    <w:basedOn w:val="DefaultParagraphFont"/>
    <w:rsid w:val="00A0105B"/>
  </w:style>
  <w:style w:type="paragraph" w:styleId="BodyTextIndent2">
    <w:name w:val="Body Text Indent 2"/>
    <w:basedOn w:val="Normal"/>
    <w:link w:val="BodyTextIndent2Char"/>
    <w:rsid w:val="00A0105B"/>
    <w:pPr>
      <w:spacing w:after="120" w:line="480" w:lineRule="auto"/>
      <w:ind w:left="360"/>
    </w:pPr>
  </w:style>
  <w:style w:type="character" w:customStyle="1" w:styleId="BodyTextIndent2Char">
    <w:name w:val="Body Text Indent 2 Char"/>
    <w:basedOn w:val="DefaultParagraphFont"/>
    <w:link w:val="BodyTextIndent2"/>
    <w:rsid w:val="00A0105B"/>
    <w:rPr>
      <w:rFonts w:ascii="Times New Roman" w:eastAsia="Times New Roman" w:hAnsi="Times New Roman" w:cs="Times New Roman"/>
      <w:sz w:val="24"/>
      <w:szCs w:val="24"/>
    </w:rPr>
  </w:style>
  <w:style w:type="table" w:styleId="TableGrid">
    <w:name w:val="Table Grid"/>
    <w:basedOn w:val="TableNormal"/>
    <w:rsid w:val="00A01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0105B"/>
    <w:pPr>
      <w:spacing w:after="120"/>
    </w:pPr>
    <w:rPr>
      <w:sz w:val="16"/>
      <w:szCs w:val="16"/>
    </w:rPr>
  </w:style>
  <w:style w:type="character" w:customStyle="1" w:styleId="BodyText3Char">
    <w:name w:val="Body Text 3 Char"/>
    <w:basedOn w:val="DefaultParagraphFont"/>
    <w:link w:val="BodyText3"/>
    <w:rsid w:val="00A0105B"/>
    <w:rPr>
      <w:rFonts w:ascii="Times New Roman" w:eastAsia="Times New Roman" w:hAnsi="Times New Roman" w:cs="Times New Roman"/>
      <w:sz w:val="16"/>
      <w:szCs w:val="16"/>
    </w:rPr>
  </w:style>
  <w:style w:type="paragraph" w:styleId="BodyTextIndent">
    <w:name w:val="Body Text Indent"/>
    <w:basedOn w:val="Normal"/>
    <w:link w:val="BodyTextIndentChar"/>
    <w:rsid w:val="00A0105B"/>
    <w:pPr>
      <w:spacing w:after="120"/>
      <w:ind w:left="360"/>
    </w:pPr>
  </w:style>
  <w:style w:type="character" w:customStyle="1" w:styleId="BodyTextIndentChar">
    <w:name w:val="Body Text Indent Char"/>
    <w:basedOn w:val="DefaultParagraphFont"/>
    <w:link w:val="BodyTextIndent"/>
    <w:rsid w:val="00A0105B"/>
    <w:rPr>
      <w:rFonts w:ascii="Times New Roman" w:eastAsia="Times New Roman" w:hAnsi="Times New Roman" w:cs="Times New Roman"/>
      <w:sz w:val="24"/>
      <w:szCs w:val="24"/>
    </w:rPr>
  </w:style>
  <w:style w:type="paragraph" w:styleId="BlockText">
    <w:name w:val="Block Text"/>
    <w:basedOn w:val="Normal"/>
    <w:rsid w:val="00A0105B"/>
    <w:pPr>
      <w:ind w:left="-270" w:right="-720" w:firstLine="270"/>
    </w:pPr>
    <w:rPr>
      <w:b/>
      <w:sz w:val="22"/>
      <w:szCs w:val="20"/>
    </w:rPr>
  </w:style>
  <w:style w:type="paragraph" w:styleId="Title">
    <w:name w:val="Title"/>
    <w:basedOn w:val="Normal"/>
    <w:link w:val="TitleChar"/>
    <w:qFormat/>
    <w:rsid w:val="00A0105B"/>
    <w:pPr>
      <w:jc w:val="center"/>
    </w:pPr>
    <w:rPr>
      <w:rFonts w:ascii="Times" w:eastAsia="Times" w:hAnsi="Times"/>
      <w:b/>
      <w:sz w:val="20"/>
      <w:szCs w:val="20"/>
    </w:rPr>
  </w:style>
  <w:style w:type="character" w:customStyle="1" w:styleId="TitleChar">
    <w:name w:val="Title Char"/>
    <w:basedOn w:val="DefaultParagraphFont"/>
    <w:link w:val="Title"/>
    <w:rsid w:val="00A0105B"/>
    <w:rPr>
      <w:rFonts w:ascii="Times" w:eastAsia="Times" w:hAnsi="Times" w:cs="Times New Roman"/>
      <w:b/>
      <w:sz w:val="20"/>
      <w:szCs w:val="20"/>
    </w:rPr>
  </w:style>
  <w:style w:type="paragraph" w:customStyle="1" w:styleId="Section">
    <w:name w:val="Section"/>
    <w:basedOn w:val="Normal"/>
    <w:next w:val="Normal"/>
    <w:rsid w:val="00A0105B"/>
    <w:pPr>
      <w:tabs>
        <w:tab w:val="left" w:pos="810"/>
        <w:tab w:val="left" w:pos="2160"/>
        <w:tab w:val="left" w:pos="2880"/>
        <w:tab w:val="left" w:pos="3600"/>
      </w:tabs>
      <w:spacing w:after="240"/>
      <w:jc w:val="both"/>
    </w:pPr>
    <w:rPr>
      <w:rFonts w:ascii="Helvetica" w:hAnsi="Helvetica"/>
      <w:sz w:val="22"/>
      <w:szCs w:val="20"/>
    </w:rPr>
  </w:style>
  <w:style w:type="paragraph" w:customStyle="1" w:styleId="Style1">
    <w:name w:val="Style1"/>
    <w:rsid w:val="00A0105B"/>
    <w:pPr>
      <w:tabs>
        <w:tab w:val="left" w:pos="806"/>
        <w:tab w:val="left" w:pos="2160"/>
        <w:tab w:val="left" w:pos="2880"/>
        <w:tab w:val="left" w:pos="3600"/>
      </w:tabs>
      <w:spacing w:after="240" w:line="240" w:lineRule="auto"/>
      <w:ind w:left="821" w:hanging="547"/>
      <w:jc w:val="both"/>
    </w:pPr>
    <w:rPr>
      <w:rFonts w:ascii="Helvetica" w:eastAsia="Times New Roman" w:hAnsi="Helvetica" w:cs="Times New Roman"/>
      <w:szCs w:val="20"/>
    </w:rPr>
  </w:style>
  <w:style w:type="paragraph" w:customStyle="1" w:styleId="ENDOFSECTION">
    <w:name w:val="END OF SECTION"/>
    <w:basedOn w:val="Normal"/>
    <w:rsid w:val="00A0105B"/>
    <w:pPr>
      <w:tabs>
        <w:tab w:val="left" w:pos="806"/>
        <w:tab w:val="left" w:pos="2160"/>
        <w:tab w:val="left" w:pos="2880"/>
        <w:tab w:val="left" w:pos="3600"/>
      </w:tabs>
      <w:spacing w:before="240" w:after="240"/>
      <w:jc w:val="center"/>
    </w:pPr>
    <w:rPr>
      <w:rFonts w:ascii="Arial" w:hAnsi="Arial"/>
      <w:sz w:val="22"/>
      <w:szCs w:val="20"/>
    </w:rPr>
  </w:style>
  <w:style w:type="paragraph" w:customStyle="1" w:styleId="Part">
    <w:name w:val="Part"/>
    <w:basedOn w:val="Normal"/>
    <w:rsid w:val="00A0105B"/>
    <w:pPr>
      <w:spacing w:before="240" w:after="240"/>
      <w:jc w:val="both"/>
    </w:pPr>
    <w:rPr>
      <w:rFonts w:ascii="Helvetica" w:hAnsi="Helvetica"/>
      <w:sz w:val="22"/>
      <w:szCs w:val="20"/>
      <w:u w:val="single"/>
    </w:rPr>
  </w:style>
  <w:style w:type="paragraph" w:customStyle="1" w:styleId="SectionHeading">
    <w:name w:val="Section Heading"/>
    <w:basedOn w:val="Normal"/>
    <w:rsid w:val="00A0105B"/>
    <w:pPr>
      <w:tabs>
        <w:tab w:val="left" w:pos="240"/>
        <w:tab w:val="left" w:pos="720"/>
        <w:tab w:val="left" w:pos="1320"/>
        <w:tab w:val="left" w:pos="1800"/>
        <w:tab w:val="left" w:pos="2520"/>
      </w:tabs>
      <w:spacing w:after="240"/>
      <w:jc w:val="center"/>
    </w:pPr>
    <w:rPr>
      <w:rFonts w:ascii="Helvetica" w:hAnsi="Helvetica"/>
      <w:sz w:val="22"/>
      <w:szCs w:val="20"/>
    </w:rPr>
  </w:style>
  <w:style w:type="paragraph" w:customStyle="1" w:styleId="Style2">
    <w:name w:val="Style2"/>
    <w:basedOn w:val="Normal"/>
    <w:rsid w:val="00A0105B"/>
    <w:pPr>
      <w:tabs>
        <w:tab w:val="left" w:pos="-1620"/>
        <w:tab w:val="left" w:pos="-1530"/>
        <w:tab w:val="left" w:pos="1260"/>
        <w:tab w:val="left" w:pos="2160"/>
        <w:tab w:val="left" w:pos="2880"/>
        <w:tab w:val="left" w:pos="3600"/>
      </w:tabs>
      <w:spacing w:after="240"/>
      <w:ind w:left="1260" w:hanging="450"/>
      <w:jc w:val="both"/>
    </w:pPr>
    <w:rPr>
      <w:rFonts w:ascii="Helvetica" w:hAnsi="Helvetica"/>
      <w:sz w:val="22"/>
      <w:szCs w:val="20"/>
    </w:rPr>
  </w:style>
  <w:style w:type="paragraph" w:customStyle="1" w:styleId="Style1indent">
    <w:name w:val="Style1 indent"/>
    <w:basedOn w:val="Normal"/>
    <w:rsid w:val="00A0105B"/>
    <w:pPr>
      <w:spacing w:after="240"/>
      <w:ind w:left="821"/>
      <w:jc w:val="both"/>
    </w:pPr>
    <w:rPr>
      <w:rFonts w:ascii="Arial" w:hAnsi="Arial"/>
      <w:sz w:val="22"/>
      <w:szCs w:val="20"/>
    </w:rPr>
  </w:style>
  <w:style w:type="paragraph" w:customStyle="1" w:styleId="QuickA">
    <w:name w:val="Quick A."/>
    <w:basedOn w:val="Normal"/>
    <w:link w:val="QuickAChar"/>
    <w:rsid w:val="00A0105B"/>
    <w:pPr>
      <w:ind w:left="720" w:hanging="720"/>
    </w:pPr>
    <w:rPr>
      <w:rFonts w:ascii="Helvetica" w:hAnsi="Helvetica"/>
      <w:sz w:val="22"/>
      <w:szCs w:val="20"/>
    </w:rPr>
  </w:style>
  <w:style w:type="character" w:customStyle="1" w:styleId="QuickAChar">
    <w:name w:val="Quick A. Char"/>
    <w:link w:val="QuickA"/>
    <w:rsid w:val="00A0105B"/>
    <w:rPr>
      <w:rFonts w:ascii="Helvetica" w:eastAsia="Times New Roman" w:hAnsi="Helvetica" w:cs="Times New Roman"/>
      <w:szCs w:val="20"/>
    </w:rPr>
  </w:style>
  <w:style w:type="paragraph" w:customStyle="1" w:styleId="Document5">
    <w:name w:val="Document[5]"/>
    <w:basedOn w:val="Normal"/>
    <w:rsid w:val="00A0105B"/>
    <w:pPr>
      <w:widowControl w:val="0"/>
    </w:pPr>
    <w:rPr>
      <w:szCs w:val="20"/>
    </w:rPr>
  </w:style>
  <w:style w:type="paragraph" w:styleId="BodyTextIndent3">
    <w:name w:val="Body Text Indent 3"/>
    <w:basedOn w:val="Normal"/>
    <w:link w:val="BodyTextIndent3Char"/>
    <w:rsid w:val="00A0105B"/>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A0105B"/>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A0105B"/>
    <w:rPr>
      <w:rFonts w:ascii="Consolas" w:eastAsia="Calibri" w:hAnsi="Consolas"/>
      <w:sz w:val="21"/>
      <w:szCs w:val="21"/>
    </w:rPr>
  </w:style>
  <w:style w:type="character" w:customStyle="1" w:styleId="PlainTextChar">
    <w:name w:val="Plain Text Char"/>
    <w:basedOn w:val="DefaultParagraphFont"/>
    <w:link w:val="PlainText"/>
    <w:uiPriority w:val="99"/>
    <w:rsid w:val="00A0105B"/>
    <w:rPr>
      <w:rFonts w:ascii="Consolas" w:eastAsia="Calibri" w:hAnsi="Consolas" w:cs="Times New Roman"/>
      <w:sz w:val="21"/>
      <w:szCs w:val="21"/>
    </w:rPr>
  </w:style>
  <w:style w:type="character" w:styleId="Strong">
    <w:name w:val="Strong"/>
    <w:uiPriority w:val="22"/>
    <w:qFormat/>
    <w:rsid w:val="00A0105B"/>
    <w:rPr>
      <w:rFonts w:cs="Times New Roman"/>
      <w:b/>
      <w:bCs/>
    </w:rPr>
  </w:style>
  <w:style w:type="paragraph" w:styleId="NormalWeb">
    <w:name w:val="Normal (Web)"/>
    <w:basedOn w:val="Normal"/>
    <w:uiPriority w:val="99"/>
    <w:rsid w:val="00A0105B"/>
    <w:pPr>
      <w:spacing w:before="100" w:beforeAutospacing="1" w:after="100" w:afterAutospacing="1"/>
    </w:pPr>
    <w:rPr>
      <w:rFonts w:ascii="Arial Unicode MS" w:eastAsia="Arial Unicode MS" w:hAnsi="Arial Unicode MS" w:cs="Arial Unicode MS"/>
    </w:rPr>
  </w:style>
  <w:style w:type="paragraph" w:customStyle="1" w:styleId="SpecsA">
    <w:name w:val="SpecsA"/>
    <w:basedOn w:val="Normal"/>
    <w:rsid w:val="00A0105B"/>
    <w:pPr>
      <w:suppressAutoHyphens/>
      <w:spacing w:after="40"/>
      <w:ind w:left="1080" w:hanging="360"/>
    </w:pPr>
    <w:rPr>
      <w:rFonts w:ascii="Times" w:eastAsia="Times" w:hAnsi="Times"/>
      <w:sz w:val="22"/>
      <w:szCs w:val="20"/>
    </w:rPr>
  </w:style>
  <w:style w:type="paragraph" w:customStyle="1" w:styleId="SpecMAINCAPS">
    <w:name w:val="SpecMAIN CAPS"/>
    <w:basedOn w:val="Normal"/>
    <w:rsid w:val="00A0105B"/>
    <w:pPr>
      <w:keepNext/>
      <w:suppressAutoHyphens/>
      <w:spacing w:after="36"/>
    </w:pPr>
    <w:rPr>
      <w:rFonts w:ascii="Times" w:eastAsia="Times" w:hAnsi="Times"/>
      <w:caps/>
      <w:sz w:val="22"/>
      <w:szCs w:val="20"/>
    </w:rPr>
  </w:style>
  <w:style w:type="paragraph" w:customStyle="1" w:styleId="EOS">
    <w:name w:val="EOS"/>
    <w:basedOn w:val="Normal"/>
    <w:rsid w:val="00A0105B"/>
    <w:pPr>
      <w:suppressAutoHyphens/>
      <w:spacing w:before="240" w:line="360" w:lineRule="auto"/>
      <w:jc w:val="both"/>
    </w:pPr>
    <w:rPr>
      <w:rFonts w:ascii="Courier New" w:hAnsi="Courier New" w:cs="Courier New"/>
      <w:sz w:val="20"/>
      <w:szCs w:val="20"/>
    </w:rPr>
  </w:style>
  <w:style w:type="paragraph" w:customStyle="1" w:styleId="SpecTitle">
    <w:name w:val="SpecTitle"/>
    <w:basedOn w:val="Normal"/>
    <w:rsid w:val="00A0105B"/>
    <w:pPr>
      <w:suppressAutoHyphens/>
      <w:overflowPunct w:val="0"/>
      <w:autoSpaceDE w:val="0"/>
      <w:autoSpaceDN w:val="0"/>
      <w:adjustRightInd w:val="0"/>
      <w:spacing w:after="240"/>
      <w:jc w:val="center"/>
      <w:textAlignment w:val="baseline"/>
    </w:pPr>
    <w:rPr>
      <w:rFonts w:ascii="Courier New" w:hAnsi="Courier New"/>
      <w:b/>
      <w:caps/>
      <w:sz w:val="20"/>
      <w:szCs w:val="20"/>
    </w:rPr>
  </w:style>
  <w:style w:type="paragraph" w:customStyle="1" w:styleId="ArticleB">
    <w:name w:val="ArticleB"/>
    <w:basedOn w:val="Normal"/>
    <w:next w:val="Normal"/>
    <w:rsid w:val="00A0105B"/>
    <w:pPr>
      <w:keepNext/>
      <w:keepLines/>
      <w:suppressAutoHyphens/>
      <w:overflowPunct w:val="0"/>
      <w:autoSpaceDE w:val="0"/>
      <w:autoSpaceDN w:val="0"/>
      <w:adjustRightInd w:val="0"/>
      <w:spacing w:after="120"/>
      <w:textAlignment w:val="baseline"/>
    </w:pPr>
    <w:rPr>
      <w:rFonts w:ascii="Courier New" w:hAnsi="Courier New"/>
      <w:b/>
      <w:caps/>
      <w:sz w:val="20"/>
      <w:szCs w:val="20"/>
    </w:rPr>
  </w:style>
  <w:style w:type="paragraph" w:customStyle="1" w:styleId="Level1">
    <w:name w:val="Level1"/>
    <w:basedOn w:val="Normal"/>
    <w:rsid w:val="00A0105B"/>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sz w:val="20"/>
      <w:szCs w:val="20"/>
    </w:rPr>
  </w:style>
  <w:style w:type="paragraph" w:customStyle="1" w:styleId="Level2">
    <w:name w:val="Level2"/>
    <w:basedOn w:val="Level1"/>
    <w:rsid w:val="00A0105B"/>
    <w:pPr>
      <w:tabs>
        <w:tab w:val="clear" w:pos="720"/>
        <w:tab w:val="left" w:pos="1080"/>
      </w:tabs>
      <w:ind w:left="1080"/>
    </w:pPr>
  </w:style>
  <w:style w:type="paragraph" w:customStyle="1" w:styleId="Pubs">
    <w:name w:val="Pubs"/>
    <w:basedOn w:val="Level1"/>
    <w:rsid w:val="00A0105B"/>
    <w:pPr>
      <w:tabs>
        <w:tab w:val="clear" w:pos="720"/>
        <w:tab w:val="left" w:leader="dot" w:pos="3600"/>
      </w:tabs>
      <w:ind w:left="3600" w:hanging="2880"/>
    </w:pPr>
    <w:rPr>
      <w:rFonts w:cs="Courier New"/>
    </w:rPr>
  </w:style>
  <w:style w:type="paragraph" w:customStyle="1" w:styleId="Level10">
    <w:name w:val="Level 1"/>
    <w:basedOn w:val="Default"/>
    <w:next w:val="Default"/>
    <w:uiPriority w:val="99"/>
    <w:rsid w:val="00A0105B"/>
    <w:pPr>
      <w:widowControl w:val="0"/>
    </w:pPr>
    <w:rPr>
      <w:rFonts w:ascii="Courier" w:eastAsia="Times New Roman" w:hAnsi="Courier" w:cs="Times New Roman"/>
      <w:color w:val="auto"/>
    </w:rPr>
  </w:style>
  <w:style w:type="paragraph" w:customStyle="1" w:styleId="Level20">
    <w:name w:val="Level 2"/>
    <w:basedOn w:val="Default"/>
    <w:next w:val="Default"/>
    <w:uiPriority w:val="99"/>
    <w:rsid w:val="00A0105B"/>
    <w:pPr>
      <w:widowControl w:val="0"/>
    </w:pPr>
    <w:rPr>
      <w:rFonts w:ascii="Courier" w:eastAsia="Times New Roman" w:hAnsi="Courier" w:cs="Times New Roman"/>
      <w:color w:val="auto"/>
    </w:rPr>
  </w:style>
  <w:style w:type="paragraph" w:customStyle="1" w:styleId="Level3">
    <w:name w:val="Level 3"/>
    <w:basedOn w:val="Default"/>
    <w:next w:val="Default"/>
    <w:uiPriority w:val="99"/>
    <w:rsid w:val="00A0105B"/>
    <w:pPr>
      <w:widowControl w:val="0"/>
    </w:pPr>
    <w:rPr>
      <w:rFonts w:ascii="Courier" w:eastAsia="Times New Roman" w:hAnsi="Courier" w:cs="Times New Roman"/>
      <w:color w:val="auto"/>
    </w:rPr>
  </w:style>
  <w:style w:type="paragraph" w:customStyle="1" w:styleId="Level4">
    <w:name w:val="Level 4"/>
    <w:basedOn w:val="Default"/>
    <w:next w:val="Default"/>
    <w:uiPriority w:val="99"/>
    <w:rsid w:val="00A0105B"/>
    <w:pPr>
      <w:widowControl w:val="0"/>
    </w:pPr>
    <w:rPr>
      <w:rFonts w:ascii="Courier" w:eastAsia="Times New Roman" w:hAnsi="Courier" w:cs="Times New Roman"/>
      <w:color w:val="auto"/>
    </w:rPr>
  </w:style>
  <w:style w:type="paragraph" w:customStyle="1" w:styleId="CM24">
    <w:name w:val="CM24"/>
    <w:basedOn w:val="Default"/>
    <w:next w:val="Default"/>
    <w:uiPriority w:val="99"/>
    <w:rsid w:val="00A0105B"/>
    <w:pPr>
      <w:widowControl w:val="0"/>
      <w:spacing w:after="285"/>
    </w:pPr>
    <w:rPr>
      <w:rFonts w:ascii="Times New Roman" w:eastAsia="Times New Roman" w:hAnsi="Times New Roman" w:cs="Times New Roman"/>
      <w:color w:val="auto"/>
    </w:rPr>
  </w:style>
  <w:style w:type="paragraph" w:customStyle="1" w:styleId="CM3">
    <w:name w:val="CM3"/>
    <w:basedOn w:val="Default"/>
    <w:next w:val="Default"/>
    <w:uiPriority w:val="99"/>
    <w:rsid w:val="00A0105B"/>
    <w:pPr>
      <w:widowControl w:val="0"/>
      <w:spacing w:line="286" w:lineRule="atLeast"/>
    </w:pPr>
    <w:rPr>
      <w:rFonts w:ascii="Times New Roman" w:eastAsia="Times New Roman" w:hAnsi="Times New Roman" w:cs="Times New Roman"/>
      <w:color w:val="auto"/>
    </w:rPr>
  </w:style>
  <w:style w:type="paragraph" w:customStyle="1" w:styleId="CM5">
    <w:name w:val="CM5"/>
    <w:basedOn w:val="Default"/>
    <w:next w:val="Default"/>
    <w:uiPriority w:val="99"/>
    <w:rsid w:val="00A0105B"/>
    <w:pPr>
      <w:widowControl w:val="0"/>
      <w:spacing w:line="283" w:lineRule="atLeast"/>
    </w:pPr>
    <w:rPr>
      <w:rFonts w:ascii="Times New Roman" w:eastAsia="Times New Roman" w:hAnsi="Times New Roman" w:cs="Times New Roman"/>
      <w:color w:val="auto"/>
    </w:rPr>
  </w:style>
  <w:style w:type="paragraph" w:customStyle="1" w:styleId="CM26">
    <w:name w:val="CM26"/>
    <w:basedOn w:val="Default"/>
    <w:next w:val="Default"/>
    <w:uiPriority w:val="99"/>
    <w:rsid w:val="00A0105B"/>
    <w:pPr>
      <w:widowControl w:val="0"/>
      <w:spacing w:after="573"/>
    </w:pPr>
    <w:rPr>
      <w:rFonts w:ascii="Times New Roman" w:eastAsia="Times New Roman" w:hAnsi="Times New Roman" w:cs="Times New Roman"/>
      <w:color w:val="auto"/>
    </w:rPr>
  </w:style>
  <w:style w:type="paragraph" w:customStyle="1" w:styleId="one">
    <w:name w:val="one"/>
    <w:basedOn w:val="Normal"/>
    <w:uiPriority w:val="99"/>
    <w:rsid w:val="00A0105B"/>
    <w:pPr>
      <w:tabs>
        <w:tab w:val="right" w:pos="720"/>
        <w:tab w:val="left" w:pos="980"/>
      </w:tabs>
      <w:ind w:left="980" w:hanging="1000"/>
    </w:pPr>
    <w:rPr>
      <w:color w:val="000000"/>
      <w:szCs w:val="20"/>
    </w:rPr>
  </w:style>
  <w:style w:type="paragraph" w:customStyle="1" w:styleId="CM87">
    <w:name w:val="CM87"/>
    <w:basedOn w:val="Normal"/>
    <w:next w:val="Normal"/>
    <w:uiPriority w:val="99"/>
    <w:rsid w:val="00A0105B"/>
    <w:pPr>
      <w:widowControl w:val="0"/>
      <w:autoSpaceDE w:val="0"/>
      <w:autoSpaceDN w:val="0"/>
      <w:adjustRightInd w:val="0"/>
    </w:pPr>
  </w:style>
  <w:style w:type="paragraph" w:customStyle="1" w:styleId="CM92">
    <w:name w:val="CM92"/>
    <w:basedOn w:val="Normal"/>
    <w:next w:val="Normal"/>
    <w:uiPriority w:val="99"/>
    <w:rsid w:val="00A0105B"/>
    <w:pPr>
      <w:widowControl w:val="0"/>
      <w:autoSpaceDE w:val="0"/>
      <w:autoSpaceDN w:val="0"/>
      <w:adjustRightInd w:val="0"/>
    </w:pPr>
  </w:style>
  <w:style w:type="paragraph" w:customStyle="1" w:styleId="CM16">
    <w:name w:val="CM16"/>
    <w:basedOn w:val="Normal"/>
    <w:next w:val="Normal"/>
    <w:uiPriority w:val="99"/>
    <w:rsid w:val="00A0105B"/>
    <w:pPr>
      <w:widowControl w:val="0"/>
      <w:autoSpaceDE w:val="0"/>
      <w:autoSpaceDN w:val="0"/>
      <w:adjustRightInd w:val="0"/>
      <w:spacing w:line="231" w:lineRule="atLeast"/>
    </w:pPr>
  </w:style>
  <w:style w:type="character" w:styleId="LineNumber">
    <w:name w:val="line number"/>
    <w:basedOn w:val="DefaultParagraphFont"/>
    <w:rsid w:val="00A0105B"/>
  </w:style>
  <w:style w:type="character" w:customStyle="1" w:styleId="text">
    <w:name w:val="text"/>
    <w:rsid w:val="00A0105B"/>
  </w:style>
  <w:style w:type="numbering" w:customStyle="1" w:styleId="NoList111">
    <w:name w:val="No List111"/>
    <w:next w:val="NoList"/>
    <w:uiPriority w:val="99"/>
    <w:semiHidden/>
    <w:unhideWhenUsed/>
    <w:rsid w:val="00A0105B"/>
  </w:style>
  <w:style w:type="character" w:styleId="CommentReference">
    <w:name w:val="annotation reference"/>
    <w:basedOn w:val="DefaultParagraphFont"/>
    <w:uiPriority w:val="99"/>
    <w:semiHidden/>
    <w:unhideWhenUsed/>
    <w:rsid w:val="00A0105B"/>
    <w:rPr>
      <w:sz w:val="16"/>
      <w:szCs w:val="16"/>
    </w:rPr>
  </w:style>
  <w:style w:type="paragraph" w:styleId="CommentText">
    <w:name w:val="annotation text"/>
    <w:basedOn w:val="Normal"/>
    <w:link w:val="CommentTextChar"/>
    <w:uiPriority w:val="99"/>
    <w:semiHidden/>
    <w:unhideWhenUsed/>
    <w:rsid w:val="00A0105B"/>
    <w:rPr>
      <w:sz w:val="20"/>
      <w:szCs w:val="20"/>
    </w:rPr>
  </w:style>
  <w:style w:type="character" w:customStyle="1" w:styleId="CommentTextChar">
    <w:name w:val="Comment Text Char"/>
    <w:basedOn w:val="DefaultParagraphFont"/>
    <w:link w:val="CommentText"/>
    <w:uiPriority w:val="99"/>
    <w:semiHidden/>
    <w:rsid w:val="00A01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05B"/>
    <w:rPr>
      <w:b/>
      <w:bCs/>
    </w:rPr>
  </w:style>
  <w:style w:type="character" w:customStyle="1" w:styleId="CommentSubjectChar">
    <w:name w:val="Comment Subject Char"/>
    <w:basedOn w:val="CommentTextChar"/>
    <w:link w:val="CommentSubject"/>
    <w:uiPriority w:val="99"/>
    <w:semiHidden/>
    <w:rsid w:val="00A0105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D508E"/>
    <w:rPr>
      <w:color w:val="605E5C"/>
      <w:shd w:val="clear" w:color="auto" w:fill="E1DFDD"/>
    </w:rPr>
  </w:style>
  <w:style w:type="paragraph" w:styleId="TOCHeading">
    <w:name w:val="TOC Heading"/>
    <w:basedOn w:val="Heading1"/>
    <w:next w:val="Normal"/>
    <w:uiPriority w:val="39"/>
    <w:unhideWhenUsed/>
    <w:qFormat/>
    <w:rsid w:val="00CE26C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Revision">
    <w:name w:val="Revision"/>
    <w:hidden/>
    <w:uiPriority w:val="99"/>
    <w:semiHidden/>
    <w:rsid w:val="009767C2"/>
    <w:pPr>
      <w:spacing w:after="0"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20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3914">
      <w:bodyDiv w:val="1"/>
      <w:marLeft w:val="0"/>
      <w:marRight w:val="0"/>
      <w:marTop w:val="0"/>
      <w:marBottom w:val="0"/>
      <w:divBdr>
        <w:top w:val="none" w:sz="0" w:space="0" w:color="auto"/>
        <w:left w:val="none" w:sz="0" w:space="0" w:color="auto"/>
        <w:bottom w:val="none" w:sz="0" w:space="0" w:color="auto"/>
        <w:right w:val="none" w:sz="0" w:space="0" w:color="auto"/>
      </w:divBdr>
    </w:div>
    <w:div w:id="608246488">
      <w:bodyDiv w:val="1"/>
      <w:marLeft w:val="0"/>
      <w:marRight w:val="0"/>
      <w:marTop w:val="0"/>
      <w:marBottom w:val="0"/>
      <w:divBdr>
        <w:top w:val="none" w:sz="0" w:space="0" w:color="auto"/>
        <w:left w:val="none" w:sz="0" w:space="0" w:color="auto"/>
        <w:bottom w:val="none" w:sz="0" w:space="0" w:color="auto"/>
        <w:right w:val="none" w:sz="0" w:space="0" w:color="auto"/>
      </w:divBdr>
    </w:div>
    <w:div w:id="770396815">
      <w:bodyDiv w:val="1"/>
      <w:marLeft w:val="0"/>
      <w:marRight w:val="0"/>
      <w:marTop w:val="0"/>
      <w:marBottom w:val="0"/>
      <w:divBdr>
        <w:top w:val="none" w:sz="0" w:space="0" w:color="auto"/>
        <w:left w:val="none" w:sz="0" w:space="0" w:color="auto"/>
        <w:bottom w:val="none" w:sz="0" w:space="0" w:color="auto"/>
        <w:right w:val="none" w:sz="0" w:space="0" w:color="auto"/>
      </w:divBdr>
    </w:div>
    <w:div w:id="887495341">
      <w:bodyDiv w:val="1"/>
      <w:marLeft w:val="0"/>
      <w:marRight w:val="0"/>
      <w:marTop w:val="0"/>
      <w:marBottom w:val="0"/>
      <w:divBdr>
        <w:top w:val="none" w:sz="0" w:space="0" w:color="auto"/>
        <w:left w:val="none" w:sz="0" w:space="0" w:color="auto"/>
        <w:bottom w:val="none" w:sz="0" w:space="0" w:color="auto"/>
        <w:right w:val="none" w:sz="0" w:space="0" w:color="auto"/>
      </w:divBdr>
    </w:div>
    <w:div w:id="1047729286">
      <w:bodyDiv w:val="1"/>
      <w:marLeft w:val="0"/>
      <w:marRight w:val="0"/>
      <w:marTop w:val="0"/>
      <w:marBottom w:val="0"/>
      <w:divBdr>
        <w:top w:val="none" w:sz="0" w:space="0" w:color="auto"/>
        <w:left w:val="none" w:sz="0" w:space="0" w:color="auto"/>
        <w:bottom w:val="none" w:sz="0" w:space="0" w:color="auto"/>
        <w:right w:val="none" w:sz="0" w:space="0" w:color="auto"/>
      </w:divBdr>
    </w:div>
    <w:div w:id="1248805129">
      <w:bodyDiv w:val="1"/>
      <w:marLeft w:val="0"/>
      <w:marRight w:val="0"/>
      <w:marTop w:val="0"/>
      <w:marBottom w:val="0"/>
      <w:divBdr>
        <w:top w:val="none" w:sz="0" w:space="0" w:color="auto"/>
        <w:left w:val="none" w:sz="0" w:space="0" w:color="auto"/>
        <w:bottom w:val="none" w:sz="0" w:space="0" w:color="auto"/>
        <w:right w:val="none" w:sz="0" w:space="0" w:color="auto"/>
      </w:divBdr>
      <w:divsChild>
        <w:div w:id="688412325">
          <w:marLeft w:val="0"/>
          <w:marRight w:val="0"/>
          <w:marTop w:val="0"/>
          <w:marBottom w:val="0"/>
          <w:divBdr>
            <w:top w:val="none" w:sz="0" w:space="0" w:color="auto"/>
            <w:left w:val="none" w:sz="0" w:space="0" w:color="auto"/>
            <w:bottom w:val="none" w:sz="0" w:space="0" w:color="auto"/>
            <w:right w:val="none" w:sz="0" w:space="0" w:color="auto"/>
          </w:divBdr>
          <w:divsChild>
            <w:div w:id="1202935511">
              <w:marLeft w:val="0"/>
              <w:marRight w:val="0"/>
              <w:marTop w:val="0"/>
              <w:marBottom w:val="300"/>
              <w:divBdr>
                <w:top w:val="none" w:sz="0" w:space="0" w:color="auto"/>
                <w:left w:val="none" w:sz="0" w:space="0" w:color="auto"/>
                <w:bottom w:val="none" w:sz="0" w:space="0" w:color="auto"/>
                <w:right w:val="none" w:sz="0" w:space="0" w:color="auto"/>
              </w:divBdr>
              <w:divsChild>
                <w:div w:id="1635286483">
                  <w:marLeft w:val="2400"/>
                  <w:marRight w:val="0"/>
                  <w:marTop w:val="0"/>
                  <w:marBottom w:val="0"/>
                  <w:divBdr>
                    <w:top w:val="none" w:sz="0" w:space="0" w:color="auto"/>
                    <w:left w:val="none" w:sz="0" w:space="0" w:color="auto"/>
                    <w:bottom w:val="none" w:sz="0" w:space="0" w:color="auto"/>
                    <w:right w:val="none" w:sz="0" w:space="0" w:color="auto"/>
                  </w:divBdr>
                  <w:divsChild>
                    <w:div w:id="3380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5460">
      <w:bodyDiv w:val="1"/>
      <w:marLeft w:val="0"/>
      <w:marRight w:val="0"/>
      <w:marTop w:val="0"/>
      <w:marBottom w:val="0"/>
      <w:divBdr>
        <w:top w:val="none" w:sz="0" w:space="0" w:color="auto"/>
        <w:left w:val="none" w:sz="0" w:space="0" w:color="auto"/>
        <w:bottom w:val="none" w:sz="0" w:space="0" w:color="auto"/>
        <w:right w:val="none" w:sz="0" w:space="0" w:color="auto"/>
      </w:divBdr>
    </w:div>
    <w:div w:id="1718162716">
      <w:bodyDiv w:val="1"/>
      <w:marLeft w:val="0"/>
      <w:marRight w:val="0"/>
      <w:marTop w:val="0"/>
      <w:marBottom w:val="0"/>
      <w:divBdr>
        <w:top w:val="none" w:sz="0" w:space="0" w:color="auto"/>
        <w:left w:val="none" w:sz="0" w:space="0" w:color="auto"/>
        <w:bottom w:val="none" w:sz="0" w:space="0" w:color="auto"/>
        <w:right w:val="none" w:sz="0" w:space="0" w:color="auto"/>
      </w:divBdr>
    </w:div>
    <w:div w:id="1750927944">
      <w:bodyDiv w:val="1"/>
      <w:marLeft w:val="0"/>
      <w:marRight w:val="0"/>
      <w:marTop w:val="0"/>
      <w:marBottom w:val="0"/>
      <w:divBdr>
        <w:top w:val="none" w:sz="0" w:space="0" w:color="auto"/>
        <w:left w:val="none" w:sz="0" w:space="0" w:color="auto"/>
        <w:bottom w:val="none" w:sz="0" w:space="0" w:color="auto"/>
        <w:right w:val="none" w:sz="0" w:space="0" w:color="auto"/>
      </w:divBdr>
    </w:div>
    <w:div w:id="1872957398">
      <w:bodyDiv w:val="1"/>
      <w:marLeft w:val="0"/>
      <w:marRight w:val="0"/>
      <w:marTop w:val="0"/>
      <w:marBottom w:val="0"/>
      <w:divBdr>
        <w:top w:val="none" w:sz="0" w:space="0" w:color="auto"/>
        <w:left w:val="none" w:sz="0" w:space="0" w:color="auto"/>
        <w:bottom w:val="none" w:sz="0" w:space="0" w:color="auto"/>
        <w:right w:val="none" w:sz="0" w:space="0" w:color="auto"/>
      </w:divBdr>
    </w:div>
    <w:div w:id="20526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lgables.com/department/procurement/contracts" TargetMode="External"/><Relationship Id="rId13" Type="http://schemas.openxmlformats.org/officeDocument/2006/relationships/hyperlink" Target="https://www.coralgables.com/department/procurement/services/supplier-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algables.com/department/procurement/services/supplier-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s-coralgables-prd.inforcloudsuite.com/fsm/SupplyManagementSupplier/page/XiSupplyManagementSupplierPage?csk_SupplierGroup=cocg" TargetMode="External"/><Relationship Id="rId5" Type="http://schemas.openxmlformats.org/officeDocument/2006/relationships/webSettings" Target="webSettings.xml"/><Relationship Id="rId15" Type="http://schemas.openxmlformats.org/officeDocument/2006/relationships/hyperlink" Target="https://us02web.zoom.us/j/87001534273?pwd=iCCevXGm2YiMRSOqtzV2OE90FlWDdq.1" TargetMode="External"/><Relationship Id="rId10" Type="http://schemas.openxmlformats.org/officeDocument/2006/relationships/hyperlink" Target="mailto:afortella@coralgables.com" TargetMode="External"/><Relationship Id="rId4" Type="http://schemas.openxmlformats.org/officeDocument/2006/relationships/settings" Target="settings.xml"/><Relationship Id="rId9" Type="http://schemas.openxmlformats.org/officeDocument/2006/relationships/hyperlink" Target="https://www.coralgables.com/department/procurement/contracts" TargetMode="External"/><Relationship Id="rId14" Type="http://schemas.openxmlformats.org/officeDocument/2006/relationships/hyperlink" Target="https://www.coralgables.com/supplie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31DD-6318-4901-9BB3-0C54C625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4212</Characters>
  <Application>Microsoft Office Word</Application>
  <DocSecurity>0</DocSecurity>
  <Lines>263</Lines>
  <Paragraphs>95</Paragraphs>
  <ScaleCrop>false</ScaleCrop>
  <HeadingPairs>
    <vt:vector size="2" baseType="variant">
      <vt:variant>
        <vt:lpstr>Title</vt:lpstr>
      </vt:variant>
      <vt:variant>
        <vt:i4>1</vt:i4>
      </vt:variant>
    </vt:vector>
  </HeadingPairs>
  <TitlesOfParts>
    <vt:vector size="1" baseType="lpstr">
      <vt:lpstr/>
    </vt:vector>
  </TitlesOfParts>
  <Company>City of Coral Gables</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Letrice</dc:creator>
  <cp:lastModifiedBy>Fortella, Andrea</cp:lastModifiedBy>
  <cp:revision>3</cp:revision>
  <cp:lastPrinted>2021-01-27T16:21:00Z</cp:lastPrinted>
  <dcterms:created xsi:type="dcterms:W3CDTF">2024-12-10T21:08:00Z</dcterms:created>
  <dcterms:modified xsi:type="dcterms:W3CDTF">2024-12-10T21:09:00Z</dcterms:modified>
</cp:coreProperties>
</file>